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B5C" w:rsidRPr="00697B5C" w:rsidRDefault="00697B5C" w:rsidP="00697B5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697B5C">
        <w:rPr>
          <w:rFonts w:ascii="Times New Roman" w:eastAsia="Calibri" w:hAnsi="Times New Roman" w:cs="Times New Roman"/>
          <w:sz w:val="24"/>
          <w:szCs w:val="24"/>
        </w:rPr>
        <w:t xml:space="preserve">Автономная некоммерческая профессиональная образовательная  организация </w:t>
      </w:r>
    </w:p>
    <w:p w:rsidR="00697B5C" w:rsidRPr="00176DE4" w:rsidRDefault="00697B5C" w:rsidP="00697B5C">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p>
    <w:p w:rsidR="00697B5C" w:rsidRPr="00177B02" w:rsidRDefault="00697B5C" w:rsidP="00697B5C">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177B02">
        <w:rPr>
          <w:rFonts w:ascii="Times New Roman" w:eastAsia="Calibri" w:hAnsi="Times New Roman" w:cs="Times New Roman"/>
          <w:b/>
          <w:sz w:val="24"/>
          <w:szCs w:val="24"/>
        </w:rPr>
        <w:t>«УРАЛЬСКИЙ ПРОМЫШЛЕННО-ЭКОНОМИЧЕСКИЙ ТЕХНИКУМ»</w:t>
      </w:r>
    </w:p>
    <w:p w:rsidR="00697B5C" w:rsidRPr="00177B02" w:rsidRDefault="00697B5C" w:rsidP="00697B5C">
      <w:pPr>
        <w:shd w:val="clear" w:color="auto" w:fill="FFFFFF"/>
        <w:autoSpaceDE w:val="0"/>
        <w:autoSpaceDN w:val="0"/>
        <w:adjustRightInd w:val="0"/>
        <w:spacing w:after="0" w:line="240" w:lineRule="auto"/>
        <w:jc w:val="right"/>
        <w:rPr>
          <w:rFonts w:ascii="Times New Roman" w:eastAsia="Calibri" w:hAnsi="Times New Roman" w:cs="Times New Roman"/>
          <w:b/>
          <w:bCs/>
          <w:color w:val="000000"/>
          <w:sz w:val="24"/>
          <w:szCs w:val="24"/>
        </w:rPr>
      </w:pPr>
    </w:p>
    <w:p w:rsidR="00697B5C" w:rsidRPr="00177B02" w:rsidRDefault="00697B5C" w:rsidP="00697B5C">
      <w:pPr>
        <w:shd w:val="clear" w:color="auto" w:fill="FFFFFF"/>
        <w:autoSpaceDE w:val="0"/>
        <w:autoSpaceDN w:val="0"/>
        <w:adjustRightInd w:val="0"/>
        <w:spacing w:after="0" w:line="240" w:lineRule="auto"/>
        <w:rPr>
          <w:rFonts w:ascii="Times New Roman" w:eastAsia="Calibri" w:hAnsi="Times New Roman" w:cs="Times New Roman"/>
          <w:b/>
          <w:bCs/>
          <w:color w:val="000000"/>
          <w:sz w:val="24"/>
          <w:szCs w:val="24"/>
        </w:rPr>
      </w:pPr>
    </w:p>
    <w:p w:rsidR="00697B5C" w:rsidRPr="00177B02" w:rsidRDefault="00697B5C" w:rsidP="00697B5C">
      <w:pPr>
        <w:shd w:val="clear" w:color="auto" w:fill="FFFFFF"/>
        <w:autoSpaceDE w:val="0"/>
        <w:autoSpaceDN w:val="0"/>
        <w:adjustRightInd w:val="0"/>
        <w:spacing w:after="0" w:line="240" w:lineRule="auto"/>
        <w:rPr>
          <w:rFonts w:ascii="Times New Roman" w:eastAsia="Calibri" w:hAnsi="Times New Roman" w:cs="Times New Roman"/>
          <w:b/>
          <w:bCs/>
          <w:color w:val="000000"/>
          <w:sz w:val="24"/>
          <w:szCs w:val="24"/>
        </w:rPr>
      </w:pPr>
    </w:p>
    <w:p w:rsidR="00697B5C" w:rsidRPr="00177B02" w:rsidRDefault="00697B5C" w:rsidP="00697B5C">
      <w:pPr>
        <w:shd w:val="clear" w:color="auto" w:fill="FFFFFF"/>
        <w:autoSpaceDE w:val="0"/>
        <w:autoSpaceDN w:val="0"/>
        <w:adjustRightInd w:val="0"/>
        <w:spacing w:after="0" w:line="240" w:lineRule="auto"/>
        <w:rPr>
          <w:rFonts w:ascii="Times New Roman" w:eastAsia="Calibri" w:hAnsi="Times New Roman" w:cs="Times New Roman"/>
          <w:b/>
          <w:bCs/>
          <w:color w:val="000000"/>
          <w:sz w:val="24"/>
          <w:szCs w:val="24"/>
        </w:rPr>
      </w:pPr>
    </w:p>
    <w:p w:rsidR="00697B5C" w:rsidRDefault="00697B5C" w:rsidP="00697B5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697B5C" w:rsidRDefault="00697B5C" w:rsidP="00697B5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697B5C" w:rsidRDefault="00697B5C" w:rsidP="00697B5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697B5C" w:rsidRDefault="00697B5C" w:rsidP="00697B5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697B5C" w:rsidRDefault="00697B5C" w:rsidP="00697B5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697B5C" w:rsidRDefault="00697B5C" w:rsidP="00697B5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697B5C" w:rsidRDefault="00697B5C" w:rsidP="00697B5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697B5C" w:rsidRDefault="00697B5C" w:rsidP="00697B5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697B5C" w:rsidRDefault="00697B5C" w:rsidP="00697B5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697B5C" w:rsidRDefault="00697B5C" w:rsidP="00697B5C">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МЕТОДИЧЕСКИЕ УКАЗАНИЯ</w:t>
      </w:r>
    </w:p>
    <w:p w:rsidR="00697B5C" w:rsidRDefault="00697B5C" w:rsidP="00697B5C">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К ВЫПОЛНЕНИЮ И ОФОРМЛЕНИЮ </w:t>
      </w:r>
      <w:r>
        <w:rPr>
          <w:rFonts w:ascii="Times New Roman" w:hAnsi="Times New Roman" w:cs="Times New Roman"/>
          <w:b/>
          <w:bCs/>
          <w:caps/>
          <w:color w:val="000000"/>
          <w:sz w:val="24"/>
          <w:szCs w:val="24"/>
        </w:rPr>
        <w:t>сам</w:t>
      </w:r>
      <w:r w:rsidRPr="00697B5C">
        <w:rPr>
          <w:rFonts w:ascii="Times New Roman" w:hAnsi="Times New Roman" w:cs="Times New Roman"/>
          <w:b/>
          <w:bCs/>
          <w:caps/>
          <w:color w:val="000000"/>
          <w:sz w:val="24"/>
          <w:szCs w:val="24"/>
        </w:rPr>
        <w:t>остоятельной</w:t>
      </w:r>
      <w:r>
        <w:rPr>
          <w:rFonts w:ascii="Times New Roman" w:hAnsi="Times New Roman" w:cs="Times New Roman"/>
          <w:b/>
          <w:bCs/>
          <w:color w:val="000000"/>
          <w:sz w:val="24"/>
          <w:szCs w:val="24"/>
        </w:rPr>
        <w:t xml:space="preserve"> РАБОТЫ</w:t>
      </w:r>
    </w:p>
    <w:p w:rsidR="00697B5C" w:rsidRDefault="00697B5C" w:rsidP="00697B5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697B5C" w:rsidRDefault="00697B5C" w:rsidP="00697B5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697B5C" w:rsidRPr="00981AEA" w:rsidRDefault="00697B5C" w:rsidP="00697B5C">
      <w:pPr>
        <w:pStyle w:val="a5"/>
        <w:jc w:val="center"/>
        <w:rPr>
          <w:rFonts w:ascii="Times New Roman" w:eastAsia="Calibri" w:hAnsi="Times New Roman" w:cs="Times New Roman"/>
          <w:b/>
          <w:sz w:val="28"/>
          <w:szCs w:val="28"/>
        </w:rPr>
      </w:pPr>
      <w:r w:rsidRPr="00B33B9C">
        <w:rPr>
          <w:rFonts w:ascii="Times New Roman" w:hAnsi="Times New Roman" w:cs="Times New Roman"/>
          <w:b/>
          <w:bCs/>
          <w:color w:val="000000"/>
          <w:sz w:val="28"/>
          <w:szCs w:val="28"/>
        </w:rPr>
        <w:t xml:space="preserve">по учебной дисциплине </w:t>
      </w:r>
      <w:r w:rsidRPr="00B33B9C">
        <w:rPr>
          <w:rFonts w:ascii="Times New Roman" w:eastAsia="Calibri" w:hAnsi="Times New Roman" w:cs="Times New Roman"/>
          <w:b/>
          <w:sz w:val="28"/>
          <w:szCs w:val="28"/>
        </w:rPr>
        <w:t>«Строительные материалы и изделия»</w:t>
      </w:r>
    </w:p>
    <w:p w:rsidR="00697B5C" w:rsidRPr="00031C6C" w:rsidRDefault="00697B5C" w:rsidP="00697B5C">
      <w:pPr>
        <w:pStyle w:val="a5"/>
        <w:jc w:val="center"/>
        <w:rPr>
          <w:rFonts w:ascii="Times New Roman" w:eastAsia="Calibri" w:hAnsi="Times New Roman" w:cs="Times New Roman"/>
          <w:b/>
          <w:bCs/>
          <w:sz w:val="24"/>
          <w:szCs w:val="24"/>
        </w:rPr>
      </w:pPr>
      <w:r w:rsidRPr="00B33B9C">
        <w:rPr>
          <w:rFonts w:ascii="Times New Roman" w:eastAsia="Calibri" w:hAnsi="Times New Roman" w:cs="Times New Roman"/>
          <w:b/>
          <w:color w:val="000000"/>
          <w:sz w:val="24"/>
          <w:szCs w:val="24"/>
        </w:rPr>
        <w:t xml:space="preserve">Специальность </w:t>
      </w:r>
      <w:r w:rsidRPr="00B33B9C">
        <w:rPr>
          <w:rFonts w:ascii="Times New Roman" w:eastAsia="Calibri" w:hAnsi="Times New Roman" w:cs="Times New Roman"/>
          <w:b/>
          <w:bCs/>
          <w:sz w:val="24"/>
          <w:szCs w:val="24"/>
        </w:rPr>
        <w:t>08.02.01 Строительство и эксплуатация зданий и сооружений</w:t>
      </w:r>
    </w:p>
    <w:p w:rsidR="00697B5C" w:rsidRPr="00177B02" w:rsidRDefault="00697B5C" w:rsidP="00697B5C">
      <w:pPr>
        <w:shd w:val="clear" w:color="auto" w:fill="FFFFFF"/>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697B5C" w:rsidRPr="00177B02" w:rsidRDefault="00697B5C" w:rsidP="00697B5C">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697B5C" w:rsidRPr="00177B02" w:rsidRDefault="00697B5C" w:rsidP="00697B5C">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p>
    <w:p w:rsidR="00697B5C" w:rsidRDefault="00697B5C" w:rsidP="00697B5C">
      <w:pPr>
        <w:shd w:val="clear" w:color="auto" w:fill="FFFFFF"/>
        <w:autoSpaceDE w:val="0"/>
        <w:autoSpaceDN w:val="0"/>
        <w:adjustRightInd w:val="0"/>
        <w:spacing w:after="0" w:line="240" w:lineRule="auto"/>
        <w:outlineLvl w:val="0"/>
        <w:rPr>
          <w:rFonts w:ascii="Times New Roman" w:hAnsi="Times New Roman" w:cs="Times New Roman"/>
          <w:b/>
          <w:color w:val="000000"/>
          <w:sz w:val="24"/>
          <w:szCs w:val="24"/>
        </w:rPr>
      </w:pPr>
    </w:p>
    <w:p w:rsidR="00697B5C" w:rsidRDefault="00697B5C" w:rsidP="00697B5C">
      <w:pPr>
        <w:shd w:val="clear" w:color="auto" w:fill="FFFFFF"/>
        <w:autoSpaceDE w:val="0"/>
        <w:autoSpaceDN w:val="0"/>
        <w:adjustRightInd w:val="0"/>
        <w:spacing w:after="0" w:line="240" w:lineRule="auto"/>
        <w:outlineLvl w:val="0"/>
        <w:rPr>
          <w:rFonts w:ascii="Times New Roman" w:hAnsi="Times New Roman" w:cs="Times New Roman"/>
          <w:b/>
          <w:color w:val="000000"/>
          <w:sz w:val="24"/>
          <w:szCs w:val="24"/>
        </w:rPr>
      </w:pPr>
    </w:p>
    <w:p w:rsidR="00697B5C" w:rsidRDefault="00697B5C" w:rsidP="00697B5C">
      <w:pPr>
        <w:shd w:val="clear" w:color="auto" w:fill="FFFFFF"/>
        <w:autoSpaceDE w:val="0"/>
        <w:autoSpaceDN w:val="0"/>
        <w:adjustRightInd w:val="0"/>
        <w:spacing w:after="0" w:line="240" w:lineRule="auto"/>
        <w:outlineLvl w:val="0"/>
        <w:rPr>
          <w:rFonts w:ascii="Times New Roman" w:hAnsi="Times New Roman" w:cs="Times New Roman"/>
          <w:b/>
          <w:color w:val="000000"/>
          <w:sz w:val="24"/>
          <w:szCs w:val="24"/>
        </w:rPr>
      </w:pPr>
    </w:p>
    <w:p w:rsidR="00697B5C" w:rsidRDefault="00697B5C" w:rsidP="00697B5C">
      <w:pPr>
        <w:shd w:val="clear" w:color="auto" w:fill="FFFFFF"/>
        <w:autoSpaceDE w:val="0"/>
        <w:autoSpaceDN w:val="0"/>
        <w:adjustRightInd w:val="0"/>
        <w:spacing w:after="0" w:line="240" w:lineRule="auto"/>
        <w:outlineLvl w:val="0"/>
        <w:rPr>
          <w:rFonts w:ascii="Times New Roman" w:hAnsi="Times New Roman" w:cs="Times New Roman"/>
          <w:b/>
          <w:color w:val="000000"/>
          <w:sz w:val="24"/>
          <w:szCs w:val="24"/>
        </w:rPr>
      </w:pPr>
    </w:p>
    <w:p w:rsidR="00697B5C" w:rsidRDefault="00697B5C" w:rsidP="00697B5C">
      <w:pPr>
        <w:shd w:val="clear" w:color="auto" w:fill="FFFFFF"/>
        <w:autoSpaceDE w:val="0"/>
        <w:autoSpaceDN w:val="0"/>
        <w:adjustRightInd w:val="0"/>
        <w:spacing w:after="0" w:line="240" w:lineRule="auto"/>
        <w:outlineLvl w:val="0"/>
        <w:rPr>
          <w:rFonts w:ascii="Times New Roman" w:hAnsi="Times New Roman" w:cs="Times New Roman"/>
          <w:b/>
          <w:color w:val="000000"/>
          <w:sz w:val="24"/>
          <w:szCs w:val="24"/>
        </w:rPr>
      </w:pPr>
    </w:p>
    <w:p w:rsidR="00697B5C" w:rsidRDefault="00697B5C" w:rsidP="00697B5C">
      <w:pPr>
        <w:shd w:val="clear" w:color="auto" w:fill="FFFFFF"/>
        <w:autoSpaceDE w:val="0"/>
        <w:autoSpaceDN w:val="0"/>
        <w:adjustRightInd w:val="0"/>
        <w:spacing w:after="0" w:line="240" w:lineRule="auto"/>
        <w:outlineLvl w:val="0"/>
        <w:rPr>
          <w:rFonts w:ascii="Times New Roman" w:hAnsi="Times New Roman" w:cs="Times New Roman"/>
          <w:b/>
          <w:color w:val="000000"/>
          <w:sz w:val="24"/>
          <w:szCs w:val="24"/>
        </w:rPr>
      </w:pPr>
    </w:p>
    <w:p w:rsidR="00697B5C" w:rsidRDefault="00697B5C" w:rsidP="00697B5C">
      <w:pPr>
        <w:shd w:val="clear" w:color="auto" w:fill="FFFFFF"/>
        <w:autoSpaceDE w:val="0"/>
        <w:autoSpaceDN w:val="0"/>
        <w:adjustRightInd w:val="0"/>
        <w:spacing w:after="0" w:line="240" w:lineRule="auto"/>
        <w:outlineLvl w:val="0"/>
        <w:rPr>
          <w:rFonts w:ascii="Times New Roman" w:hAnsi="Times New Roman" w:cs="Times New Roman"/>
          <w:b/>
          <w:color w:val="000000"/>
          <w:sz w:val="24"/>
          <w:szCs w:val="24"/>
        </w:rPr>
      </w:pPr>
    </w:p>
    <w:p w:rsidR="00697B5C" w:rsidRDefault="00697B5C" w:rsidP="00697B5C">
      <w:pPr>
        <w:shd w:val="clear" w:color="auto" w:fill="FFFFFF"/>
        <w:autoSpaceDE w:val="0"/>
        <w:autoSpaceDN w:val="0"/>
        <w:adjustRightInd w:val="0"/>
        <w:spacing w:after="0" w:line="240" w:lineRule="auto"/>
        <w:outlineLvl w:val="0"/>
        <w:rPr>
          <w:rFonts w:ascii="Times New Roman" w:hAnsi="Times New Roman" w:cs="Times New Roman"/>
          <w:b/>
          <w:color w:val="000000"/>
          <w:sz w:val="24"/>
          <w:szCs w:val="24"/>
        </w:rPr>
      </w:pPr>
    </w:p>
    <w:p w:rsidR="00697B5C" w:rsidRDefault="00697B5C" w:rsidP="00697B5C">
      <w:pPr>
        <w:shd w:val="clear" w:color="auto" w:fill="FFFFFF"/>
        <w:autoSpaceDE w:val="0"/>
        <w:autoSpaceDN w:val="0"/>
        <w:adjustRightInd w:val="0"/>
        <w:spacing w:after="0" w:line="240" w:lineRule="auto"/>
        <w:outlineLvl w:val="0"/>
        <w:rPr>
          <w:rFonts w:ascii="Times New Roman" w:hAnsi="Times New Roman" w:cs="Times New Roman"/>
          <w:b/>
          <w:color w:val="000000"/>
          <w:sz w:val="24"/>
          <w:szCs w:val="24"/>
        </w:rPr>
      </w:pPr>
    </w:p>
    <w:p w:rsidR="00697B5C" w:rsidRDefault="00697B5C" w:rsidP="00697B5C">
      <w:pPr>
        <w:shd w:val="clear" w:color="auto" w:fill="FFFFFF"/>
        <w:autoSpaceDE w:val="0"/>
        <w:autoSpaceDN w:val="0"/>
        <w:adjustRightInd w:val="0"/>
        <w:spacing w:after="0" w:line="240" w:lineRule="auto"/>
        <w:outlineLvl w:val="0"/>
        <w:rPr>
          <w:rFonts w:ascii="Times New Roman" w:hAnsi="Times New Roman" w:cs="Times New Roman"/>
          <w:b/>
          <w:color w:val="000000"/>
          <w:sz w:val="24"/>
          <w:szCs w:val="24"/>
        </w:rPr>
      </w:pPr>
    </w:p>
    <w:p w:rsidR="00697B5C" w:rsidRDefault="00697B5C" w:rsidP="00697B5C">
      <w:pPr>
        <w:shd w:val="clear" w:color="auto" w:fill="FFFFFF"/>
        <w:autoSpaceDE w:val="0"/>
        <w:autoSpaceDN w:val="0"/>
        <w:adjustRightInd w:val="0"/>
        <w:spacing w:after="0" w:line="240" w:lineRule="auto"/>
        <w:outlineLvl w:val="0"/>
        <w:rPr>
          <w:rFonts w:ascii="Times New Roman" w:hAnsi="Times New Roman" w:cs="Times New Roman"/>
          <w:b/>
          <w:color w:val="000000"/>
          <w:sz w:val="24"/>
          <w:szCs w:val="24"/>
        </w:rPr>
      </w:pPr>
    </w:p>
    <w:p w:rsidR="00697B5C" w:rsidRDefault="00697B5C" w:rsidP="00697B5C">
      <w:pPr>
        <w:shd w:val="clear" w:color="auto" w:fill="FFFFFF"/>
        <w:autoSpaceDE w:val="0"/>
        <w:autoSpaceDN w:val="0"/>
        <w:adjustRightInd w:val="0"/>
        <w:spacing w:after="0" w:line="240" w:lineRule="auto"/>
        <w:outlineLvl w:val="0"/>
        <w:rPr>
          <w:rFonts w:ascii="Times New Roman" w:hAnsi="Times New Roman" w:cs="Times New Roman"/>
          <w:b/>
          <w:color w:val="000000"/>
          <w:sz w:val="24"/>
          <w:szCs w:val="24"/>
        </w:rPr>
      </w:pPr>
    </w:p>
    <w:p w:rsidR="00697B5C" w:rsidRDefault="00697B5C" w:rsidP="00697B5C">
      <w:pPr>
        <w:shd w:val="clear" w:color="auto" w:fill="FFFFFF"/>
        <w:autoSpaceDE w:val="0"/>
        <w:autoSpaceDN w:val="0"/>
        <w:adjustRightInd w:val="0"/>
        <w:spacing w:after="0" w:line="240" w:lineRule="auto"/>
        <w:outlineLvl w:val="0"/>
        <w:rPr>
          <w:rFonts w:ascii="Times New Roman" w:hAnsi="Times New Roman" w:cs="Times New Roman"/>
          <w:b/>
          <w:color w:val="000000"/>
          <w:sz w:val="24"/>
          <w:szCs w:val="24"/>
        </w:rPr>
      </w:pPr>
    </w:p>
    <w:p w:rsidR="00697B5C" w:rsidRDefault="00697B5C" w:rsidP="00697B5C">
      <w:pPr>
        <w:shd w:val="clear" w:color="auto" w:fill="FFFFFF"/>
        <w:autoSpaceDE w:val="0"/>
        <w:autoSpaceDN w:val="0"/>
        <w:adjustRightInd w:val="0"/>
        <w:spacing w:after="0" w:line="240" w:lineRule="auto"/>
        <w:outlineLvl w:val="0"/>
        <w:rPr>
          <w:rFonts w:ascii="Times New Roman" w:hAnsi="Times New Roman" w:cs="Times New Roman"/>
          <w:b/>
          <w:color w:val="000000"/>
          <w:sz w:val="24"/>
          <w:szCs w:val="24"/>
        </w:rPr>
      </w:pPr>
    </w:p>
    <w:p w:rsidR="00697B5C" w:rsidRDefault="00697B5C" w:rsidP="00697B5C">
      <w:pPr>
        <w:shd w:val="clear" w:color="auto" w:fill="FFFFFF"/>
        <w:autoSpaceDE w:val="0"/>
        <w:autoSpaceDN w:val="0"/>
        <w:adjustRightInd w:val="0"/>
        <w:spacing w:after="0" w:line="240" w:lineRule="auto"/>
        <w:outlineLvl w:val="0"/>
        <w:rPr>
          <w:rFonts w:ascii="Times New Roman" w:hAnsi="Times New Roman" w:cs="Times New Roman"/>
          <w:b/>
          <w:color w:val="000000"/>
          <w:sz w:val="24"/>
          <w:szCs w:val="24"/>
        </w:rPr>
      </w:pPr>
    </w:p>
    <w:p w:rsidR="00697B5C" w:rsidRDefault="00697B5C" w:rsidP="00697B5C">
      <w:pPr>
        <w:shd w:val="clear" w:color="auto" w:fill="FFFFFF"/>
        <w:autoSpaceDE w:val="0"/>
        <w:autoSpaceDN w:val="0"/>
        <w:adjustRightInd w:val="0"/>
        <w:spacing w:after="0" w:line="240" w:lineRule="auto"/>
        <w:outlineLvl w:val="0"/>
        <w:rPr>
          <w:rFonts w:ascii="Times New Roman" w:hAnsi="Times New Roman" w:cs="Times New Roman"/>
          <w:b/>
          <w:color w:val="000000"/>
          <w:sz w:val="24"/>
          <w:szCs w:val="24"/>
        </w:rPr>
      </w:pPr>
    </w:p>
    <w:p w:rsidR="00697B5C" w:rsidRDefault="00697B5C" w:rsidP="00697B5C">
      <w:pPr>
        <w:shd w:val="clear" w:color="auto" w:fill="FFFFFF"/>
        <w:autoSpaceDE w:val="0"/>
        <w:autoSpaceDN w:val="0"/>
        <w:adjustRightInd w:val="0"/>
        <w:spacing w:after="0" w:line="240" w:lineRule="auto"/>
        <w:outlineLvl w:val="0"/>
        <w:rPr>
          <w:rFonts w:ascii="Times New Roman" w:hAnsi="Times New Roman" w:cs="Times New Roman"/>
          <w:b/>
          <w:color w:val="000000"/>
          <w:sz w:val="24"/>
          <w:szCs w:val="24"/>
        </w:rPr>
      </w:pPr>
    </w:p>
    <w:p w:rsidR="00697B5C" w:rsidRDefault="00697B5C" w:rsidP="00697B5C">
      <w:pPr>
        <w:shd w:val="clear" w:color="auto" w:fill="FFFFFF"/>
        <w:autoSpaceDE w:val="0"/>
        <w:autoSpaceDN w:val="0"/>
        <w:adjustRightInd w:val="0"/>
        <w:spacing w:after="0" w:line="240" w:lineRule="auto"/>
        <w:outlineLvl w:val="0"/>
        <w:rPr>
          <w:rFonts w:ascii="Times New Roman" w:hAnsi="Times New Roman" w:cs="Times New Roman"/>
          <w:b/>
          <w:color w:val="000000"/>
          <w:sz w:val="24"/>
          <w:szCs w:val="24"/>
        </w:rPr>
      </w:pPr>
    </w:p>
    <w:p w:rsidR="00697B5C" w:rsidRDefault="00697B5C" w:rsidP="00697B5C">
      <w:pPr>
        <w:shd w:val="clear" w:color="auto" w:fill="FFFFFF"/>
        <w:autoSpaceDE w:val="0"/>
        <w:autoSpaceDN w:val="0"/>
        <w:adjustRightInd w:val="0"/>
        <w:spacing w:after="0" w:line="240" w:lineRule="auto"/>
        <w:outlineLvl w:val="0"/>
        <w:rPr>
          <w:rFonts w:ascii="Times New Roman" w:hAnsi="Times New Roman" w:cs="Times New Roman"/>
          <w:b/>
          <w:color w:val="000000"/>
          <w:sz w:val="24"/>
          <w:szCs w:val="24"/>
        </w:rPr>
      </w:pPr>
    </w:p>
    <w:p w:rsidR="00697B5C" w:rsidRDefault="00697B5C" w:rsidP="00697B5C">
      <w:pPr>
        <w:shd w:val="clear" w:color="auto" w:fill="FFFFFF"/>
        <w:autoSpaceDE w:val="0"/>
        <w:autoSpaceDN w:val="0"/>
        <w:adjustRightInd w:val="0"/>
        <w:spacing w:after="0" w:line="240" w:lineRule="auto"/>
        <w:outlineLvl w:val="0"/>
        <w:rPr>
          <w:rFonts w:ascii="Times New Roman" w:hAnsi="Times New Roman" w:cs="Times New Roman"/>
          <w:b/>
          <w:color w:val="000000"/>
          <w:sz w:val="24"/>
          <w:szCs w:val="24"/>
        </w:rPr>
      </w:pPr>
    </w:p>
    <w:p w:rsidR="00697B5C" w:rsidRDefault="00697B5C" w:rsidP="00697B5C">
      <w:pPr>
        <w:shd w:val="clear" w:color="auto" w:fill="FFFFFF"/>
        <w:autoSpaceDE w:val="0"/>
        <w:autoSpaceDN w:val="0"/>
        <w:adjustRightInd w:val="0"/>
        <w:spacing w:after="0" w:line="240" w:lineRule="auto"/>
        <w:outlineLvl w:val="0"/>
        <w:rPr>
          <w:rFonts w:ascii="Times New Roman" w:hAnsi="Times New Roman" w:cs="Times New Roman"/>
          <w:b/>
          <w:color w:val="000000"/>
          <w:sz w:val="24"/>
          <w:szCs w:val="24"/>
        </w:rPr>
      </w:pPr>
    </w:p>
    <w:p w:rsidR="00697B5C" w:rsidRDefault="00697B5C" w:rsidP="00697B5C">
      <w:pPr>
        <w:shd w:val="clear" w:color="auto" w:fill="FFFFFF"/>
        <w:autoSpaceDE w:val="0"/>
        <w:autoSpaceDN w:val="0"/>
        <w:adjustRightInd w:val="0"/>
        <w:spacing w:after="0" w:line="240" w:lineRule="auto"/>
        <w:outlineLvl w:val="0"/>
        <w:rPr>
          <w:rFonts w:ascii="Times New Roman" w:hAnsi="Times New Roman" w:cs="Times New Roman"/>
          <w:b/>
          <w:color w:val="000000"/>
          <w:sz w:val="24"/>
          <w:szCs w:val="24"/>
        </w:rPr>
      </w:pPr>
    </w:p>
    <w:p w:rsidR="00697B5C" w:rsidRDefault="00697B5C" w:rsidP="00697B5C">
      <w:pPr>
        <w:shd w:val="clear" w:color="auto" w:fill="FFFFFF"/>
        <w:autoSpaceDE w:val="0"/>
        <w:autoSpaceDN w:val="0"/>
        <w:adjustRightInd w:val="0"/>
        <w:spacing w:after="0" w:line="240" w:lineRule="auto"/>
        <w:outlineLvl w:val="0"/>
        <w:rPr>
          <w:rFonts w:ascii="Times New Roman" w:hAnsi="Times New Roman" w:cs="Times New Roman"/>
          <w:b/>
          <w:color w:val="000000"/>
          <w:sz w:val="24"/>
          <w:szCs w:val="24"/>
        </w:rPr>
      </w:pPr>
    </w:p>
    <w:p w:rsidR="00697B5C" w:rsidRDefault="00697B5C" w:rsidP="00697B5C">
      <w:pPr>
        <w:shd w:val="clear" w:color="auto" w:fill="FFFFFF"/>
        <w:autoSpaceDE w:val="0"/>
        <w:autoSpaceDN w:val="0"/>
        <w:adjustRightInd w:val="0"/>
        <w:spacing w:after="0" w:line="240" w:lineRule="auto"/>
        <w:outlineLvl w:val="0"/>
        <w:rPr>
          <w:rFonts w:ascii="Times New Roman" w:hAnsi="Times New Roman" w:cs="Times New Roman"/>
          <w:b/>
          <w:color w:val="000000"/>
          <w:sz w:val="24"/>
          <w:szCs w:val="24"/>
        </w:rPr>
      </w:pPr>
    </w:p>
    <w:p w:rsidR="00697B5C" w:rsidRPr="00B865EE" w:rsidRDefault="00201EE7" w:rsidP="00697B5C">
      <w:pPr>
        <w:shd w:val="clear" w:color="auto" w:fill="FFFFFF"/>
        <w:autoSpaceDE w:val="0"/>
        <w:autoSpaceDN w:val="0"/>
        <w:adjustRightInd w:val="0"/>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г. Екатеринбург, </w:t>
      </w:r>
      <w:r w:rsidR="00697B5C">
        <w:rPr>
          <w:rFonts w:ascii="Times New Roman" w:eastAsia="Calibri" w:hAnsi="Times New Roman" w:cs="Times New Roman"/>
          <w:b/>
          <w:sz w:val="24"/>
          <w:szCs w:val="24"/>
        </w:rPr>
        <w:t>201</w:t>
      </w:r>
      <w:r>
        <w:rPr>
          <w:rFonts w:ascii="Times New Roman" w:eastAsia="Calibri" w:hAnsi="Times New Roman" w:cs="Times New Roman"/>
          <w:b/>
          <w:sz w:val="24"/>
          <w:szCs w:val="24"/>
        </w:rPr>
        <w:t>5 г.</w:t>
      </w:r>
    </w:p>
    <w:p w:rsidR="00697B5C" w:rsidRDefault="00697B5C" w:rsidP="00697B5C">
      <w:pPr>
        <w:ind w:firstLine="708"/>
        <w:jc w:val="both"/>
        <w:rPr>
          <w:rFonts w:ascii="Times New Roman" w:hAnsi="Times New Roman" w:cs="Times New Roman"/>
          <w:sz w:val="28"/>
          <w:szCs w:val="28"/>
        </w:rPr>
      </w:pPr>
    </w:p>
    <w:tbl>
      <w:tblPr>
        <w:tblW w:w="0" w:type="auto"/>
        <w:tblLook w:val="04A0" w:firstRow="1" w:lastRow="0" w:firstColumn="1" w:lastColumn="0" w:noHBand="0" w:noVBand="1"/>
      </w:tblPr>
      <w:tblGrid>
        <w:gridCol w:w="4785"/>
        <w:gridCol w:w="4786"/>
      </w:tblGrid>
      <w:tr w:rsidR="00697B5C" w:rsidRPr="007B0827" w:rsidTr="00E33782">
        <w:tc>
          <w:tcPr>
            <w:tcW w:w="4785" w:type="dxa"/>
          </w:tcPr>
          <w:p w:rsidR="00201EE7" w:rsidRDefault="00697B5C" w:rsidP="00E33782">
            <w:pPr>
              <w:spacing w:after="0" w:line="240" w:lineRule="auto"/>
              <w:rPr>
                <w:rFonts w:ascii="Times New Roman" w:hAnsi="Times New Roman" w:cs="Times New Roman"/>
                <w:sz w:val="28"/>
                <w:szCs w:val="28"/>
              </w:rPr>
            </w:pPr>
            <w:r w:rsidRPr="007B0827">
              <w:rPr>
                <w:rFonts w:ascii="Times New Roman" w:hAnsi="Times New Roman" w:cs="Times New Roman"/>
                <w:sz w:val="28"/>
                <w:szCs w:val="28"/>
              </w:rPr>
              <w:lastRenderedPageBreak/>
              <w:t>О</w:t>
            </w:r>
            <w:r w:rsidR="00201EE7">
              <w:rPr>
                <w:rFonts w:ascii="Times New Roman" w:hAnsi="Times New Roman" w:cs="Times New Roman"/>
                <w:sz w:val="28"/>
                <w:szCs w:val="28"/>
              </w:rPr>
              <w:t>ДОБРЕНО</w:t>
            </w:r>
            <w:r w:rsidRPr="007B0827">
              <w:rPr>
                <w:rFonts w:ascii="Times New Roman" w:hAnsi="Times New Roman" w:cs="Times New Roman"/>
                <w:sz w:val="28"/>
                <w:szCs w:val="28"/>
              </w:rPr>
              <w:t xml:space="preserve"> </w:t>
            </w:r>
          </w:p>
          <w:p w:rsidR="00697B5C" w:rsidRPr="007B0827" w:rsidRDefault="00201EE7" w:rsidP="00E33782">
            <w:pPr>
              <w:spacing w:after="0" w:line="240" w:lineRule="auto"/>
              <w:rPr>
                <w:rFonts w:ascii="Times New Roman" w:hAnsi="Times New Roman" w:cs="Times New Roman"/>
                <w:sz w:val="28"/>
                <w:szCs w:val="28"/>
              </w:rPr>
            </w:pPr>
            <w:r>
              <w:rPr>
                <w:rFonts w:ascii="Times New Roman" w:hAnsi="Times New Roman" w:cs="Times New Roman"/>
                <w:sz w:val="28"/>
                <w:szCs w:val="28"/>
              </w:rPr>
              <w:t>Ц</w:t>
            </w:r>
            <w:r w:rsidR="00697B5C" w:rsidRPr="007B0827">
              <w:rPr>
                <w:rFonts w:ascii="Times New Roman" w:hAnsi="Times New Roman" w:cs="Times New Roman"/>
                <w:sz w:val="28"/>
                <w:szCs w:val="28"/>
              </w:rPr>
              <w:t>икловой комиссией</w:t>
            </w:r>
          </w:p>
          <w:p w:rsidR="00697B5C" w:rsidRPr="007B0827" w:rsidRDefault="00201EE7" w:rsidP="00E33782">
            <w:pPr>
              <w:spacing w:after="0" w:line="240" w:lineRule="auto"/>
              <w:rPr>
                <w:rFonts w:ascii="Times New Roman" w:hAnsi="Times New Roman" w:cs="Times New Roman"/>
                <w:sz w:val="28"/>
                <w:szCs w:val="28"/>
              </w:rPr>
            </w:pPr>
            <w:r>
              <w:rPr>
                <w:rFonts w:ascii="Times New Roman" w:hAnsi="Times New Roman" w:cs="Times New Roman"/>
                <w:sz w:val="28"/>
                <w:szCs w:val="28"/>
              </w:rPr>
              <w:t>Технологии строительства</w:t>
            </w:r>
          </w:p>
          <w:p w:rsidR="00697B5C" w:rsidRPr="007B0827" w:rsidRDefault="00697B5C" w:rsidP="00E33782">
            <w:pPr>
              <w:spacing w:after="0" w:line="240" w:lineRule="auto"/>
              <w:rPr>
                <w:rFonts w:ascii="Times New Roman" w:hAnsi="Times New Roman" w:cs="Times New Roman"/>
                <w:sz w:val="28"/>
                <w:szCs w:val="28"/>
              </w:rPr>
            </w:pPr>
          </w:p>
        </w:tc>
        <w:tc>
          <w:tcPr>
            <w:tcW w:w="4786" w:type="dxa"/>
          </w:tcPr>
          <w:p w:rsidR="00697B5C" w:rsidRPr="007B0827" w:rsidRDefault="00697B5C" w:rsidP="00E33782">
            <w:pPr>
              <w:spacing w:after="0" w:line="240" w:lineRule="auto"/>
              <w:rPr>
                <w:rFonts w:ascii="Times New Roman" w:hAnsi="Times New Roman" w:cs="Times New Roman"/>
                <w:sz w:val="28"/>
                <w:szCs w:val="28"/>
              </w:rPr>
            </w:pPr>
            <w:r w:rsidRPr="007B0827">
              <w:rPr>
                <w:rFonts w:ascii="Times New Roman" w:hAnsi="Times New Roman" w:cs="Times New Roman"/>
                <w:sz w:val="28"/>
                <w:szCs w:val="28"/>
              </w:rPr>
              <w:t>Составлено в соответствии с рабочей программой по дисциплине для специальности  «Строительство и эксплуатация зданий и сооружений»</w:t>
            </w:r>
          </w:p>
        </w:tc>
      </w:tr>
      <w:tr w:rsidR="00697B5C" w:rsidRPr="007B0827" w:rsidTr="00E33782">
        <w:tc>
          <w:tcPr>
            <w:tcW w:w="4785" w:type="dxa"/>
          </w:tcPr>
          <w:p w:rsidR="00697B5C" w:rsidRPr="00201EE7" w:rsidRDefault="00697B5C" w:rsidP="00E33782">
            <w:pPr>
              <w:spacing w:after="0" w:line="240" w:lineRule="auto"/>
              <w:rPr>
                <w:rFonts w:ascii="Times New Roman" w:hAnsi="Times New Roman" w:cs="Times New Roman"/>
                <w:sz w:val="28"/>
                <w:szCs w:val="28"/>
              </w:rPr>
            </w:pPr>
          </w:p>
          <w:p w:rsidR="00697B5C" w:rsidRPr="00201EE7" w:rsidRDefault="00697B5C" w:rsidP="00E33782">
            <w:pPr>
              <w:spacing w:after="0" w:line="240" w:lineRule="auto"/>
              <w:rPr>
                <w:rFonts w:ascii="Times New Roman" w:hAnsi="Times New Roman" w:cs="Times New Roman"/>
                <w:sz w:val="28"/>
                <w:szCs w:val="28"/>
              </w:rPr>
            </w:pPr>
          </w:p>
          <w:p w:rsidR="00697B5C" w:rsidRPr="00201EE7" w:rsidRDefault="00697B5C" w:rsidP="00E33782">
            <w:pPr>
              <w:spacing w:after="0" w:line="240" w:lineRule="auto"/>
              <w:rPr>
                <w:rFonts w:ascii="Times New Roman" w:hAnsi="Times New Roman" w:cs="Times New Roman"/>
                <w:sz w:val="28"/>
                <w:szCs w:val="28"/>
              </w:rPr>
            </w:pPr>
            <w:r w:rsidRPr="00201EE7">
              <w:rPr>
                <w:rFonts w:ascii="Times New Roman" w:hAnsi="Times New Roman" w:cs="Times New Roman"/>
                <w:sz w:val="28"/>
                <w:szCs w:val="28"/>
              </w:rPr>
              <w:t>Председатель комиссии</w:t>
            </w:r>
          </w:p>
          <w:p w:rsidR="00697B5C" w:rsidRPr="00201EE7" w:rsidRDefault="00697B5C" w:rsidP="00E33782">
            <w:pPr>
              <w:spacing w:after="0" w:line="240" w:lineRule="auto"/>
              <w:rPr>
                <w:rFonts w:ascii="Times New Roman" w:hAnsi="Times New Roman" w:cs="Times New Roman"/>
                <w:sz w:val="28"/>
                <w:szCs w:val="28"/>
              </w:rPr>
            </w:pPr>
          </w:p>
          <w:p w:rsidR="00697B5C" w:rsidRPr="00201EE7" w:rsidRDefault="00697B5C" w:rsidP="00E33782">
            <w:pPr>
              <w:spacing w:after="0" w:line="240" w:lineRule="auto"/>
              <w:rPr>
                <w:rFonts w:ascii="Times New Roman" w:hAnsi="Times New Roman" w:cs="Times New Roman"/>
                <w:sz w:val="28"/>
                <w:szCs w:val="28"/>
              </w:rPr>
            </w:pPr>
            <w:r w:rsidRPr="00201EE7">
              <w:rPr>
                <w:rFonts w:ascii="Times New Roman" w:hAnsi="Times New Roman" w:cs="Times New Roman"/>
                <w:sz w:val="28"/>
                <w:szCs w:val="28"/>
              </w:rPr>
              <w:t>___________ Н.Н.</w:t>
            </w:r>
            <w:r w:rsidR="00201EE7">
              <w:rPr>
                <w:rFonts w:ascii="Times New Roman" w:hAnsi="Times New Roman" w:cs="Times New Roman"/>
                <w:sz w:val="28"/>
                <w:szCs w:val="28"/>
              </w:rPr>
              <w:t xml:space="preserve"> </w:t>
            </w:r>
            <w:proofErr w:type="spellStart"/>
            <w:r w:rsidRPr="00201EE7">
              <w:rPr>
                <w:rFonts w:ascii="Times New Roman" w:hAnsi="Times New Roman" w:cs="Times New Roman"/>
                <w:sz w:val="28"/>
                <w:szCs w:val="28"/>
              </w:rPr>
              <w:t>Гараева</w:t>
            </w:r>
            <w:proofErr w:type="spellEnd"/>
          </w:p>
          <w:p w:rsidR="00697B5C" w:rsidRPr="00201EE7" w:rsidRDefault="00697B5C" w:rsidP="00E33782">
            <w:pPr>
              <w:spacing w:after="0" w:line="240" w:lineRule="auto"/>
              <w:rPr>
                <w:rFonts w:ascii="Times New Roman" w:hAnsi="Times New Roman" w:cs="Times New Roman"/>
                <w:sz w:val="28"/>
                <w:szCs w:val="28"/>
              </w:rPr>
            </w:pPr>
          </w:p>
          <w:p w:rsidR="00697B5C" w:rsidRPr="00201EE7" w:rsidRDefault="00201EE7" w:rsidP="00E33782">
            <w:pPr>
              <w:spacing w:after="0" w:line="240" w:lineRule="auto"/>
              <w:rPr>
                <w:rFonts w:ascii="Times New Roman" w:hAnsi="Times New Roman" w:cs="Times New Roman"/>
                <w:sz w:val="28"/>
                <w:szCs w:val="28"/>
              </w:rPr>
            </w:pPr>
            <w:r w:rsidRPr="00201EE7">
              <w:rPr>
                <w:rFonts w:ascii="Times New Roman" w:eastAsia="Calibri" w:hAnsi="Times New Roman" w:cs="Times New Roman"/>
                <w:sz w:val="28"/>
                <w:szCs w:val="28"/>
              </w:rPr>
              <w:t>«30» мая 2015 г.</w:t>
            </w:r>
          </w:p>
        </w:tc>
        <w:tc>
          <w:tcPr>
            <w:tcW w:w="4786" w:type="dxa"/>
          </w:tcPr>
          <w:p w:rsidR="00697B5C" w:rsidRPr="00201EE7" w:rsidRDefault="00697B5C" w:rsidP="00E33782">
            <w:pPr>
              <w:spacing w:after="0" w:line="240" w:lineRule="auto"/>
              <w:rPr>
                <w:rFonts w:ascii="Times New Roman" w:hAnsi="Times New Roman" w:cs="Times New Roman"/>
                <w:sz w:val="28"/>
                <w:szCs w:val="28"/>
              </w:rPr>
            </w:pPr>
          </w:p>
          <w:p w:rsidR="00697B5C" w:rsidRPr="00201EE7" w:rsidRDefault="00697B5C" w:rsidP="00E33782">
            <w:pPr>
              <w:spacing w:after="0" w:line="240" w:lineRule="auto"/>
              <w:rPr>
                <w:rFonts w:ascii="Times New Roman" w:hAnsi="Times New Roman" w:cs="Times New Roman"/>
                <w:sz w:val="28"/>
                <w:szCs w:val="28"/>
              </w:rPr>
            </w:pPr>
          </w:p>
          <w:p w:rsidR="00697B5C" w:rsidRPr="00201EE7" w:rsidRDefault="00697B5C" w:rsidP="00E33782">
            <w:pPr>
              <w:spacing w:after="0" w:line="240" w:lineRule="auto"/>
              <w:rPr>
                <w:rFonts w:ascii="Times New Roman" w:hAnsi="Times New Roman" w:cs="Times New Roman"/>
                <w:sz w:val="28"/>
                <w:szCs w:val="28"/>
              </w:rPr>
            </w:pPr>
            <w:r w:rsidRPr="00201EE7">
              <w:rPr>
                <w:rFonts w:ascii="Times New Roman" w:hAnsi="Times New Roman" w:cs="Times New Roman"/>
                <w:sz w:val="28"/>
                <w:szCs w:val="28"/>
              </w:rPr>
              <w:t xml:space="preserve">Директор </w:t>
            </w:r>
          </w:p>
          <w:p w:rsidR="00697B5C" w:rsidRPr="00201EE7" w:rsidRDefault="00697B5C" w:rsidP="00E33782">
            <w:pPr>
              <w:spacing w:after="0" w:line="240" w:lineRule="auto"/>
              <w:rPr>
                <w:rFonts w:ascii="Times New Roman" w:hAnsi="Times New Roman" w:cs="Times New Roman"/>
                <w:sz w:val="28"/>
                <w:szCs w:val="28"/>
              </w:rPr>
            </w:pPr>
          </w:p>
          <w:p w:rsidR="00697B5C" w:rsidRPr="00201EE7" w:rsidRDefault="00697B5C" w:rsidP="00E33782">
            <w:pPr>
              <w:spacing w:after="0" w:line="240" w:lineRule="auto"/>
              <w:rPr>
                <w:rFonts w:ascii="Times New Roman" w:hAnsi="Times New Roman" w:cs="Times New Roman"/>
                <w:sz w:val="28"/>
                <w:szCs w:val="28"/>
              </w:rPr>
            </w:pPr>
            <w:r w:rsidRPr="00201EE7">
              <w:rPr>
                <w:rFonts w:ascii="Times New Roman" w:hAnsi="Times New Roman" w:cs="Times New Roman"/>
                <w:sz w:val="28"/>
                <w:szCs w:val="28"/>
              </w:rPr>
              <w:t>___________В.И. Овсянников</w:t>
            </w:r>
          </w:p>
          <w:p w:rsidR="00697B5C" w:rsidRPr="00201EE7" w:rsidRDefault="00697B5C" w:rsidP="00E33782">
            <w:pPr>
              <w:spacing w:after="0" w:line="240" w:lineRule="auto"/>
              <w:rPr>
                <w:rFonts w:ascii="Times New Roman" w:hAnsi="Times New Roman" w:cs="Times New Roman"/>
                <w:sz w:val="28"/>
                <w:szCs w:val="28"/>
              </w:rPr>
            </w:pPr>
          </w:p>
          <w:p w:rsidR="00697B5C" w:rsidRPr="00201EE7" w:rsidRDefault="00201EE7" w:rsidP="00E33782">
            <w:pPr>
              <w:spacing w:after="0" w:line="240" w:lineRule="auto"/>
              <w:rPr>
                <w:rFonts w:ascii="Times New Roman" w:hAnsi="Times New Roman" w:cs="Times New Roman"/>
                <w:sz w:val="28"/>
                <w:szCs w:val="28"/>
              </w:rPr>
            </w:pPr>
            <w:bookmarkStart w:id="0" w:name="_GoBack"/>
            <w:r w:rsidRPr="00201EE7">
              <w:rPr>
                <w:rFonts w:ascii="Times New Roman" w:eastAsia="Calibri" w:hAnsi="Times New Roman" w:cs="Times New Roman"/>
                <w:sz w:val="28"/>
                <w:szCs w:val="28"/>
              </w:rPr>
              <w:t>«30» мая 2015 г.</w:t>
            </w:r>
            <w:bookmarkEnd w:id="0"/>
          </w:p>
        </w:tc>
      </w:tr>
    </w:tbl>
    <w:p w:rsidR="00697B5C" w:rsidRPr="007B0827" w:rsidRDefault="00697B5C" w:rsidP="00697B5C">
      <w:pPr>
        <w:shd w:val="clear" w:color="auto" w:fill="FFFFFF"/>
        <w:spacing w:after="0" w:line="240" w:lineRule="auto"/>
        <w:ind w:firstLine="709"/>
        <w:jc w:val="center"/>
        <w:rPr>
          <w:rFonts w:ascii="Times New Roman" w:hAnsi="Times New Roman" w:cs="Times New Roman"/>
          <w:sz w:val="28"/>
          <w:szCs w:val="28"/>
        </w:rPr>
      </w:pPr>
    </w:p>
    <w:p w:rsidR="00697B5C" w:rsidRPr="007B0827" w:rsidRDefault="00697B5C" w:rsidP="00697B5C">
      <w:pPr>
        <w:shd w:val="clear" w:color="auto" w:fill="FFFFFF"/>
        <w:spacing w:after="0" w:line="240" w:lineRule="auto"/>
        <w:ind w:firstLine="709"/>
        <w:jc w:val="center"/>
        <w:rPr>
          <w:rFonts w:ascii="Times New Roman" w:hAnsi="Times New Roman" w:cs="Times New Roman"/>
          <w:sz w:val="28"/>
          <w:szCs w:val="28"/>
        </w:rPr>
      </w:pPr>
    </w:p>
    <w:p w:rsidR="00697B5C" w:rsidRPr="007B0827" w:rsidRDefault="00697B5C" w:rsidP="00697B5C">
      <w:pPr>
        <w:shd w:val="clear" w:color="auto" w:fill="FFFFFF"/>
        <w:spacing w:after="0" w:line="240" w:lineRule="auto"/>
        <w:ind w:firstLine="709"/>
        <w:jc w:val="center"/>
        <w:rPr>
          <w:rFonts w:ascii="Times New Roman" w:hAnsi="Times New Roman" w:cs="Times New Roman"/>
          <w:sz w:val="28"/>
          <w:szCs w:val="28"/>
        </w:rPr>
      </w:pPr>
    </w:p>
    <w:p w:rsidR="00697B5C" w:rsidRPr="007B0827" w:rsidRDefault="00697B5C" w:rsidP="00697B5C">
      <w:pPr>
        <w:shd w:val="clear" w:color="auto" w:fill="FFFFFF"/>
        <w:spacing w:after="0" w:line="240" w:lineRule="auto"/>
        <w:ind w:firstLine="709"/>
        <w:jc w:val="center"/>
        <w:rPr>
          <w:rFonts w:ascii="Times New Roman" w:hAnsi="Times New Roman" w:cs="Times New Roman"/>
          <w:sz w:val="28"/>
          <w:szCs w:val="28"/>
        </w:rPr>
      </w:pPr>
    </w:p>
    <w:p w:rsidR="00697B5C" w:rsidRPr="007B0827" w:rsidRDefault="00697B5C" w:rsidP="00697B5C">
      <w:pPr>
        <w:shd w:val="clear" w:color="auto" w:fill="FFFFFF"/>
        <w:spacing w:after="0" w:line="240" w:lineRule="auto"/>
        <w:ind w:firstLine="709"/>
        <w:jc w:val="center"/>
        <w:rPr>
          <w:rFonts w:ascii="Times New Roman" w:hAnsi="Times New Roman" w:cs="Times New Roman"/>
          <w:sz w:val="28"/>
          <w:szCs w:val="28"/>
        </w:rPr>
      </w:pPr>
    </w:p>
    <w:p w:rsidR="00697B5C" w:rsidRPr="007B0827" w:rsidRDefault="00697B5C" w:rsidP="00697B5C">
      <w:pPr>
        <w:shd w:val="clear" w:color="auto" w:fill="FFFFFF"/>
        <w:spacing w:after="0" w:line="240" w:lineRule="auto"/>
        <w:ind w:firstLine="709"/>
        <w:jc w:val="center"/>
        <w:rPr>
          <w:rFonts w:ascii="Times New Roman" w:hAnsi="Times New Roman" w:cs="Times New Roman"/>
          <w:sz w:val="28"/>
          <w:szCs w:val="28"/>
        </w:rPr>
      </w:pPr>
    </w:p>
    <w:p w:rsidR="00697B5C" w:rsidRPr="007B0827" w:rsidRDefault="00697B5C" w:rsidP="00697B5C">
      <w:pPr>
        <w:shd w:val="clear" w:color="auto" w:fill="FFFFFF"/>
        <w:spacing w:after="0" w:line="240" w:lineRule="auto"/>
        <w:ind w:firstLine="709"/>
        <w:jc w:val="center"/>
        <w:rPr>
          <w:rFonts w:ascii="Times New Roman" w:hAnsi="Times New Roman" w:cs="Times New Roman"/>
          <w:sz w:val="28"/>
          <w:szCs w:val="28"/>
        </w:rPr>
      </w:pPr>
    </w:p>
    <w:p w:rsidR="00697B5C" w:rsidRPr="007B0827" w:rsidRDefault="00697B5C" w:rsidP="00697B5C">
      <w:pPr>
        <w:shd w:val="clear" w:color="auto" w:fill="FFFFFF"/>
        <w:spacing w:after="0" w:line="240" w:lineRule="auto"/>
        <w:ind w:firstLine="709"/>
        <w:jc w:val="center"/>
        <w:rPr>
          <w:rFonts w:ascii="Times New Roman" w:hAnsi="Times New Roman" w:cs="Times New Roman"/>
          <w:sz w:val="28"/>
          <w:szCs w:val="28"/>
        </w:rPr>
      </w:pPr>
    </w:p>
    <w:p w:rsidR="00697B5C" w:rsidRPr="007B0827" w:rsidRDefault="00697B5C" w:rsidP="00697B5C">
      <w:pPr>
        <w:shd w:val="clear" w:color="auto" w:fill="FFFFFF"/>
        <w:spacing w:after="0" w:line="240" w:lineRule="auto"/>
        <w:ind w:firstLine="709"/>
        <w:jc w:val="center"/>
        <w:rPr>
          <w:rFonts w:ascii="Times New Roman" w:hAnsi="Times New Roman" w:cs="Times New Roman"/>
          <w:sz w:val="28"/>
          <w:szCs w:val="28"/>
        </w:rPr>
      </w:pPr>
    </w:p>
    <w:p w:rsidR="00697B5C" w:rsidRPr="007B0827" w:rsidRDefault="00697B5C" w:rsidP="00697B5C">
      <w:pPr>
        <w:spacing w:after="0" w:line="240" w:lineRule="auto"/>
        <w:jc w:val="both"/>
        <w:rPr>
          <w:rFonts w:ascii="Times New Roman" w:hAnsi="Times New Roman" w:cs="Times New Roman"/>
          <w:sz w:val="28"/>
          <w:szCs w:val="28"/>
        </w:rPr>
      </w:pPr>
      <w:r w:rsidRPr="007B0827">
        <w:rPr>
          <w:rFonts w:ascii="Times New Roman" w:hAnsi="Times New Roman" w:cs="Times New Roman"/>
          <w:sz w:val="28"/>
          <w:szCs w:val="28"/>
        </w:rPr>
        <w:t>Составитель:</w:t>
      </w:r>
      <w:r>
        <w:rPr>
          <w:rFonts w:ascii="Times New Roman" w:hAnsi="Times New Roman" w:cs="Times New Roman"/>
          <w:sz w:val="28"/>
          <w:szCs w:val="28"/>
        </w:rPr>
        <w:t xml:space="preserve"> Семенова Т.Г.</w:t>
      </w:r>
      <w:r w:rsidRPr="007B0827">
        <w:rPr>
          <w:rFonts w:ascii="Times New Roman" w:hAnsi="Times New Roman" w:cs="Times New Roman"/>
          <w:sz w:val="28"/>
          <w:szCs w:val="28"/>
        </w:rPr>
        <w:t>, преподаватель АН ПОО «Уральский промышленно-экономический техникум»</w:t>
      </w:r>
    </w:p>
    <w:p w:rsidR="00697B5C" w:rsidRPr="007B0827" w:rsidRDefault="00697B5C" w:rsidP="00697B5C"/>
    <w:p w:rsidR="00697B5C" w:rsidRDefault="00697B5C" w:rsidP="00697B5C">
      <w:pPr>
        <w:rPr>
          <w:rFonts w:ascii="Times New Roman" w:hAnsi="Times New Roman" w:cs="Times New Roman"/>
          <w:sz w:val="28"/>
          <w:szCs w:val="28"/>
        </w:rPr>
      </w:pPr>
      <w:r>
        <w:rPr>
          <w:rFonts w:ascii="Times New Roman" w:hAnsi="Times New Roman" w:cs="Times New Roman"/>
          <w:sz w:val="28"/>
          <w:szCs w:val="28"/>
        </w:rPr>
        <w:br w:type="page"/>
      </w:r>
    </w:p>
    <w:p w:rsidR="00165B8B" w:rsidRDefault="00165B8B" w:rsidP="00165B8B">
      <w:pPr>
        <w:spacing w:after="0" w:line="240" w:lineRule="auto"/>
        <w:ind w:firstLine="410"/>
        <w:jc w:val="both"/>
        <w:rPr>
          <w:rFonts w:ascii="Times New Roman" w:eastAsia="Times New Roman" w:hAnsi="Times New Roman" w:cs="Times New Roman"/>
          <w:sz w:val="24"/>
          <w:szCs w:val="24"/>
        </w:rPr>
      </w:pPr>
      <w:r w:rsidRPr="00BD7DDA">
        <w:rPr>
          <w:rFonts w:ascii="Times New Roman" w:eastAsia="Times New Roman" w:hAnsi="Times New Roman" w:cs="Times New Roman"/>
          <w:bCs/>
          <w:sz w:val="24"/>
          <w:szCs w:val="24"/>
        </w:rPr>
        <w:lastRenderedPageBreak/>
        <w:t>Данная методическая разработка является руководством по организации самостоятельной работы студентов при изучении ими учебной дисциплины «</w:t>
      </w:r>
      <w:r w:rsidRPr="00BD7DDA">
        <w:rPr>
          <w:rFonts w:ascii="Times New Roman" w:eastAsia="Times New Roman" w:hAnsi="Times New Roman" w:cs="Times New Roman"/>
          <w:sz w:val="24"/>
          <w:szCs w:val="24"/>
        </w:rPr>
        <w:t>Строительные материалы и изделия</w:t>
      </w:r>
      <w:r w:rsidRPr="00BD7DDA">
        <w:rPr>
          <w:rFonts w:ascii="Times New Roman" w:eastAsia="Times New Roman" w:hAnsi="Times New Roman" w:cs="Times New Roman"/>
          <w:bCs/>
          <w:sz w:val="24"/>
          <w:szCs w:val="24"/>
        </w:rPr>
        <w:t>». В ней перечислены основные вопросы учебных тем предмета, выносимых на самостоятельное изучение, даны рекомендации по видам и формам этой работы, составлению конспектов, таблиц, написанию рефератов и выполнению практических заданий. Кроме того, в разработке приведены примерные темы рефератов, а также перечень вопросов для контроля знаний студентов при выполнении ими самостоятельной работы, список основной и дополнительной литературы</w:t>
      </w:r>
      <w:r w:rsidRPr="00BD7DDA">
        <w:rPr>
          <w:rFonts w:ascii="Times New Roman" w:eastAsia="Times New Roman" w:hAnsi="Times New Roman" w:cs="Times New Roman"/>
          <w:b/>
          <w:bCs/>
          <w:sz w:val="24"/>
          <w:szCs w:val="24"/>
        </w:rPr>
        <w:t>.</w:t>
      </w:r>
      <w:r w:rsidRPr="00BD7DDA">
        <w:rPr>
          <w:rFonts w:ascii="Times New Roman" w:eastAsia="Times New Roman" w:hAnsi="Times New Roman" w:cs="Times New Roman"/>
          <w:sz w:val="24"/>
          <w:szCs w:val="24"/>
        </w:rPr>
        <w:br/>
      </w:r>
      <w:r w:rsidRPr="00BD7DDA">
        <w:rPr>
          <w:rFonts w:ascii="Times New Roman" w:eastAsia="Times New Roman" w:hAnsi="Times New Roman" w:cs="Times New Roman"/>
          <w:b/>
          <w:bCs/>
          <w:sz w:val="24"/>
          <w:szCs w:val="24"/>
        </w:rPr>
        <w:t>Введение.</w:t>
      </w:r>
      <w:r w:rsidRPr="00BD7DDA">
        <w:rPr>
          <w:rFonts w:ascii="Times New Roman" w:eastAsia="Times New Roman" w:hAnsi="Times New Roman" w:cs="Times New Roman"/>
          <w:sz w:val="24"/>
          <w:szCs w:val="24"/>
        </w:rPr>
        <w:br/>
        <w:t>Введение в учебный план специальности «Строительство зданий и сооружений» целого ряда новых учебных дисциплин обусловило самостоятельное изучение студентами многих вопросов курса «</w:t>
      </w:r>
      <w:r>
        <w:rPr>
          <w:rFonts w:ascii="Times New Roman" w:eastAsia="Times New Roman" w:hAnsi="Times New Roman" w:cs="Times New Roman"/>
          <w:sz w:val="24"/>
          <w:szCs w:val="24"/>
        </w:rPr>
        <w:t>Строительные материалы и изделия</w:t>
      </w:r>
      <w:r w:rsidRPr="00BD7DDA">
        <w:rPr>
          <w:rFonts w:ascii="Times New Roman" w:eastAsia="Times New Roman" w:hAnsi="Times New Roman" w:cs="Times New Roman"/>
          <w:sz w:val="24"/>
          <w:szCs w:val="24"/>
        </w:rPr>
        <w:t>».</w:t>
      </w:r>
    </w:p>
    <w:p w:rsidR="001F5903" w:rsidRDefault="00165B8B" w:rsidP="00165B8B">
      <w:pPr>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 xml:space="preserve"> Это – один из наиболее сложных видов учебно-познавательной деятельности студентов, т.к. при работе над материалом отсутствует непосредственное руководство со стороны преподавателя. Тем не менее, на самостоятельное изучение могут быть вынесены вопросы, знание которых необходимо для целостного восприятия тем и разделов предмета.</w:t>
      </w:r>
      <w:r w:rsidRPr="00BD7DDA">
        <w:rPr>
          <w:rFonts w:ascii="Times New Roman" w:eastAsia="Times New Roman" w:hAnsi="Times New Roman" w:cs="Times New Roman"/>
          <w:sz w:val="24"/>
          <w:szCs w:val="24"/>
        </w:rPr>
        <w:br/>
        <w:t xml:space="preserve">Кроме того, уровень усвоения знаний будет гораздо выше, если при изложении материала на аудиторных занятиях дается лишь общее направление обучения, а детальное изучение подкрепляется с помощью самостоятельной работы. При правильной организации это будет способствовать не просто глубокому усвоению материала, но и развитию у студентов умения вести дискуссию, отстаивать на обоснованных примерах свою точку зрения. Кроме того, самостоятельная работа имеет </w:t>
      </w:r>
      <w:proofErr w:type="gramStart"/>
      <w:r w:rsidRPr="00BD7DDA">
        <w:rPr>
          <w:rFonts w:ascii="Times New Roman" w:eastAsia="Times New Roman" w:hAnsi="Times New Roman" w:cs="Times New Roman"/>
          <w:sz w:val="24"/>
          <w:szCs w:val="24"/>
        </w:rPr>
        <w:t>важное значение</w:t>
      </w:r>
      <w:proofErr w:type="gramEnd"/>
      <w:r w:rsidRPr="00BD7DDA">
        <w:rPr>
          <w:rFonts w:ascii="Times New Roman" w:eastAsia="Times New Roman" w:hAnsi="Times New Roman" w:cs="Times New Roman"/>
          <w:sz w:val="24"/>
          <w:szCs w:val="24"/>
        </w:rPr>
        <w:t xml:space="preserve"> для формирования у будущих специалистов-руководителей среднего звена, навыков самостоятельного умственного труда и самообразования, чувства ответственности за порученное дело. Поэтому данный метод обучения не должен сводиться к прочтению или механическому переписыванию отдельных абзацев учебных тем – его необходимо организовать таким образом, чтобы достигнуть как можно более высоких результатов при изучении предмета.</w:t>
      </w:r>
      <w:r w:rsidRPr="00BD7DDA">
        <w:rPr>
          <w:rFonts w:ascii="Times New Roman" w:eastAsia="Times New Roman" w:hAnsi="Times New Roman" w:cs="Times New Roman"/>
          <w:sz w:val="24"/>
          <w:szCs w:val="24"/>
        </w:rPr>
        <w:br/>
        <w:t>Данная методическая разработка имеет цель помочь студентам в организации им самостоятельной работы, раскрыв в общем виде основные компоненты и структуру этой работы</w:t>
      </w:r>
    </w:p>
    <w:p w:rsidR="00165B8B" w:rsidRDefault="00165B8B" w:rsidP="00165B8B">
      <w:pPr>
        <w:rPr>
          <w:rFonts w:ascii="Times New Roman" w:eastAsia="Times New Roman" w:hAnsi="Times New Roman" w:cs="Times New Roman"/>
          <w:sz w:val="24"/>
          <w:szCs w:val="24"/>
        </w:rPr>
      </w:pPr>
    </w:p>
    <w:p w:rsidR="00165B8B" w:rsidRDefault="00165B8B" w:rsidP="00165B8B">
      <w:pPr>
        <w:rPr>
          <w:rFonts w:ascii="Times New Roman" w:eastAsia="Times New Roman" w:hAnsi="Times New Roman" w:cs="Times New Roman"/>
          <w:sz w:val="24"/>
          <w:szCs w:val="24"/>
        </w:rPr>
      </w:pPr>
    </w:p>
    <w:p w:rsidR="00165B8B" w:rsidRDefault="00165B8B" w:rsidP="00165B8B">
      <w:pPr>
        <w:rPr>
          <w:rFonts w:ascii="Times New Roman" w:eastAsia="Times New Roman" w:hAnsi="Times New Roman" w:cs="Times New Roman"/>
          <w:sz w:val="24"/>
          <w:szCs w:val="24"/>
        </w:rPr>
      </w:pPr>
    </w:p>
    <w:p w:rsidR="00165B8B" w:rsidRDefault="00165B8B" w:rsidP="00165B8B">
      <w:pPr>
        <w:rPr>
          <w:rFonts w:ascii="Times New Roman" w:eastAsia="Times New Roman" w:hAnsi="Times New Roman" w:cs="Times New Roman"/>
          <w:sz w:val="24"/>
          <w:szCs w:val="24"/>
        </w:rPr>
      </w:pPr>
    </w:p>
    <w:p w:rsidR="00165B8B" w:rsidRDefault="00165B8B" w:rsidP="00165B8B">
      <w:pPr>
        <w:rPr>
          <w:rFonts w:ascii="Times New Roman" w:eastAsia="Times New Roman" w:hAnsi="Times New Roman" w:cs="Times New Roman"/>
          <w:sz w:val="24"/>
          <w:szCs w:val="24"/>
        </w:rPr>
      </w:pPr>
    </w:p>
    <w:p w:rsidR="00165B8B" w:rsidRDefault="00165B8B" w:rsidP="00165B8B">
      <w:pPr>
        <w:rPr>
          <w:rFonts w:ascii="Times New Roman" w:eastAsia="Times New Roman" w:hAnsi="Times New Roman" w:cs="Times New Roman"/>
          <w:sz w:val="24"/>
          <w:szCs w:val="24"/>
        </w:rPr>
      </w:pPr>
    </w:p>
    <w:p w:rsidR="00165B8B" w:rsidRDefault="00165B8B" w:rsidP="00165B8B">
      <w:pPr>
        <w:rPr>
          <w:rFonts w:ascii="Times New Roman" w:eastAsia="Times New Roman" w:hAnsi="Times New Roman" w:cs="Times New Roman"/>
          <w:sz w:val="24"/>
          <w:szCs w:val="24"/>
        </w:rPr>
      </w:pPr>
    </w:p>
    <w:p w:rsidR="00165B8B" w:rsidRDefault="00165B8B" w:rsidP="00165B8B">
      <w:pPr>
        <w:rPr>
          <w:rFonts w:ascii="Times New Roman" w:eastAsia="Times New Roman" w:hAnsi="Times New Roman" w:cs="Times New Roman"/>
          <w:sz w:val="24"/>
          <w:szCs w:val="24"/>
        </w:rPr>
      </w:pPr>
    </w:p>
    <w:p w:rsidR="00165B8B" w:rsidRDefault="00165B8B" w:rsidP="00165B8B">
      <w:pPr>
        <w:rPr>
          <w:rFonts w:ascii="Times New Roman" w:eastAsia="Times New Roman" w:hAnsi="Times New Roman" w:cs="Times New Roman"/>
          <w:sz w:val="24"/>
          <w:szCs w:val="24"/>
        </w:rPr>
      </w:pPr>
    </w:p>
    <w:p w:rsidR="00165B8B" w:rsidRDefault="00165B8B" w:rsidP="00165B8B">
      <w:pPr>
        <w:rPr>
          <w:rFonts w:ascii="Times New Roman" w:eastAsia="Times New Roman" w:hAnsi="Times New Roman" w:cs="Times New Roman"/>
          <w:sz w:val="24"/>
          <w:szCs w:val="24"/>
        </w:rPr>
      </w:pPr>
    </w:p>
    <w:p w:rsidR="00165B8B" w:rsidRDefault="00165B8B" w:rsidP="00165B8B">
      <w:pPr>
        <w:rPr>
          <w:rFonts w:ascii="Times New Roman" w:eastAsia="Times New Roman" w:hAnsi="Times New Roman" w:cs="Times New Roman"/>
          <w:sz w:val="24"/>
          <w:szCs w:val="24"/>
        </w:rPr>
        <w:sectPr w:rsidR="00165B8B">
          <w:pgSz w:w="11906" w:h="16838"/>
          <w:pgMar w:top="1134" w:right="850" w:bottom="1134" w:left="1701" w:header="708" w:footer="708" w:gutter="0"/>
          <w:cols w:space="708"/>
          <w:docGrid w:linePitch="360"/>
        </w:sectPr>
      </w:pPr>
    </w:p>
    <w:tbl>
      <w:tblPr>
        <w:tblStyle w:val="a3"/>
        <w:tblpPr w:leftFromText="180" w:rightFromText="180" w:vertAnchor="text" w:tblpY="1"/>
        <w:tblOverlap w:val="never"/>
        <w:tblW w:w="14992" w:type="dxa"/>
        <w:tblLook w:val="04A0" w:firstRow="1" w:lastRow="0" w:firstColumn="1" w:lastColumn="0" w:noHBand="0" w:noVBand="1"/>
      </w:tblPr>
      <w:tblGrid>
        <w:gridCol w:w="2392"/>
        <w:gridCol w:w="4379"/>
        <w:gridCol w:w="1559"/>
        <w:gridCol w:w="6662"/>
      </w:tblGrid>
      <w:tr w:rsidR="00B87C35" w:rsidTr="00213230">
        <w:tc>
          <w:tcPr>
            <w:tcW w:w="2392" w:type="dxa"/>
          </w:tcPr>
          <w:p w:rsidR="00B87C35" w:rsidRPr="00B87C35" w:rsidRDefault="00B87C35" w:rsidP="00B87C35">
            <w:pPr>
              <w:jc w:val="center"/>
              <w:rPr>
                <w:rFonts w:ascii="Times New Roman CYR" w:hAnsi="Times New Roman CYR" w:cs="Times New Roman CYR"/>
                <w:bCs/>
                <w:sz w:val="20"/>
                <w:szCs w:val="20"/>
              </w:rPr>
            </w:pPr>
            <w:r w:rsidRPr="00B87C35">
              <w:rPr>
                <w:rFonts w:ascii="Times New Roman CYR" w:hAnsi="Times New Roman CYR" w:cs="Times New Roman CYR"/>
                <w:bCs/>
                <w:sz w:val="20"/>
                <w:szCs w:val="20"/>
              </w:rPr>
              <w:lastRenderedPageBreak/>
              <w:t>Тема</w:t>
            </w:r>
          </w:p>
        </w:tc>
        <w:tc>
          <w:tcPr>
            <w:tcW w:w="4379" w:type="dxa"/>
          </w:tcPr>
          <w:p w:rsidR="00B87C35" w:rsidRPr="00B87C35" w:rsidRDefault="00B87C35" w:rsidP="00B87C35">
            <w:pPr>
              <w:rPr>
                <w:rFonts w:ascii="Times New Roman" w:eastAsia="Times New Roman" w:hAnsi="Times New Roman" w:cs="Times New Roman"/>
                <w:sz w:val="24"/>
                <w:szCs w:val="24"/>
              </w:rPr>
            </w:pPr>
            <w:r w:rsidRPr="00B87C35">
              <w:rPr>
                <w:rFonts w:ascii="Times New Roman" w:eastAsia="Times New Roman" w:hAnsi="Times New Roman" w:cs="Times New Roman"/>
                <w:sz w:val="24"/>
                <w:szCs w:val="24"/>
              </w:rPr>
              <w:t>Изучаемый материал</w:t>
            </w:r>
          </w:p>
        </w:tc>
        <w:tc>
          <w:tcPr>
            <w:tcW w:w="1559" w:type="dxa"/>
          </w:tcPr>
          <w:p w:rsidR="00B87C35" w:rsidRPr="00B87C35" w:rsidRDefault="00B87C35" w:rsidP="00B87C35">
            <w:pPr>
              <w:rPr>
                <w:rFonts w:ascii="Times New Roman" w:eastAsia="Times New Roman" w:hAnsi="Times New Roman" w:cs="Times New Roman"/>
                <w:sz w:val="24"/>
                <w:szCs w:val="24"/>
              </w:rPr>
            </w:pPr>
            <w:r w:rsidRPr="00B87C35">
              <w:rPr>
                <w:rFonts w:ascii="Times New Roman" w:eastAsia="Times New Roman" w:hAnsi="Times New Roman" w:cs="Times New Roman"/>
                <w:sz w:val="24"/>
                <w:szCs w:val="24"/>
              </w:rPr>
              <w:t>Вид за</w:t>
            </w:r>
            <w:r>
              <w:rPr>
                <w:rFonts w:ascii="Times New Roman" w:eastAsia="Times New Roman" w:hAnsi="Times New Roman" w:cs="Times New Roman"/>
                <w:sz w:val="24"/>
                <w:szCs w:val="24"/>
              </w:rPr>
              <w:t>дания</w:t>
            </w:r>
          </w:p>
        </w:tc>
        <w:tc>
          <w:tcPr>
            <w:tcW w:w="6662" w:type="dxa"/>
          </w:tcPr>
          <w:p w:rsidR="00B87C35" w:rsidRPr="00D23320" w:rsidRDefault="00D23320" w:rsidP="00B87C35">
            <w:pPr>
              <w:rPr>
                <w:rFonts w:ascii="Times New Roman" w:eastAsia="Times New Roman" w:hAnsi="Times New Roman" w:cs="Times New Roman"/>
                <w:sz w:val="24"/>
                <w:szCs w:val="24"/>
              </w:rPr>
            </w:pPr>
            <w:r w:rsidRPr="00D23320">
              <w:rPr>
                <w:rFonts w:ascii="Times New Roman" w:eastAsia="Times New Roman" w:hAnsi="Times New Roman" w:cs="Times New Roman"/>
                <w:bCs/>
                <w:sz w:val="24"/>
                <w:szCs w:val="24"/>
              </w:rPr>
              <w:t>Вопросы для контроля знаний студентов при выполнении </w:t>
            </w:r>
            <w:r w:rsidRPr="00BD7DDA">
              <w:rPr>
                <w:rFonts w:ascii="Times New Roman" w:eastAsia="Times New Roman" w:hAnsi="Times New Roman" w:cs="Times New Roman"/>
                <w:sz w:val="24"/>
                <w:szCs w:val="24"/>
              </w:rPr>
              <w:br/>
            </w:r>
            <w:r w:rsidRPr="00BD7DDA">
              <w:rPr>
                <w:rFonts w:ascii="Times New Roman" w:eastAsia="Times New Roman" w:hAnsi="Times New Roman" w:cs="Times New Roman"/>
                <w:bCs/>
                <w:sz w:val="24"/>
                <w:szCs w:val="24"/>
              </w:rPr>
              <w:t>самостоятельной работы</w:t>
            </w:r>
          </w:p>
        </w:tc>
      </w:tr>
      <w:tr w:rsidR="00213230" w:rsidTr="00213230">
        <w:tc>
          <w:tcPr>
            <w:tcW w:w="2392" w:type="dxa"/>
          </w:tcPr>
          <w:p w:rsidR="00165B8B" w:rsidRDefault="005448C2" w:rsidP="00B87C35">
            <w:pPr>
              <w:jc w:val="center"/>
              <w:rPr>
                <w:rFonts w:ascii="Times New Roman" w:eastAsia="Times New Roman" w:hAnsi="Times New Roman" w:cs="Times New Roman"/>
                <w:sz w:val="24"/>
                <w:szCs w:val="24"/>
              </w:rPr>
            </w:pPr>
            <w:r>
              <w:rPr>
                <w:rFonts w:ascii="Times New Roman CYR" w:hAnsi="Times New Roman CYR" w:cs="Times New Roman CYR"/>
                <w:b/>
                <w:bCs/>
                <w:sz w:val="20"/>
                <w:szCs w:val="20"/>
              </w:rPr>
              <w:t>Тема 1.1 Основные свойства строительных материалов</w:t>
            </w:r>
          </w:p>
        </w:tc>
        <w:tc>
          <w:tcPr>
            <w:tcW w:w="4379" w:type="dxa"/>
          </w:tcPr>
          <w:p w:rsidR="00165B8B" w:rsidRDefault="005448C2" w:rsidP="00B87C35">
            <w:pPr>
              <w:rPr>
                <w:rFonts w:ascii="Times New Roman" w:eastAsia="Times New Roman" w:hAnsi="Times New Roman" w:cs="Times New Roman"/>
                <w:sz w:val="24"/>
                <w:szCs w:val="24"/>
              </w:rPr>
            </w:pPr>
            <w:r w:rsidRPr="00F53438">
              <w:rPr>
                <w:rFonts w:ascii="Times New Roman" w:eastAsia="Times New Roman" w:hAnsi="Times New Roman" w:cs="Times New Roman"/>
                <w:sz w:val="24"/>
                <w:szCs w:val="24"/>
              </w:rPr>
              <w:t>Классификация материалов. Понятие про работу материалов в сооружениях.</w:t>
            </w:r>
            <w:r w:rsidRPr="00F53438">
              <w:rPr>
                <w:rFonts w:ascii="Times New Roman" w:eastAsia="Times New Roman" w:hAnsi="Times New Roman" w:cs="Times New Roman"/>
                <w:sz w:val="24"/>
                <w:szCs w:val="24"/>
              </w:rPr>
              <w:br/>
              <w:t>Специальные свойства материалов: химическая стойкость, токсичность, газ</w:t>
            </w:r>
            <w:proofErr w:type="gramStart"/>
            <w:r w:rsidRPr="00F53438">
              <w:rPr>
                <w:rFonts w:ascii="Times New Roman" w:eastAsia="Times New Roman" w:hAnsi="Times New Roman" w:cs="Times New Roman"/>
                <w:sz w:val="24"/>
                <w:szCs w:val="24"/>
              </w:rPr>
              <w:t>о-</w:t>
            </w:r>
            <w:proofErr w:type="gramEnd"/>
            <w:r w:rsidRPr="00F53438">
              <w:rPr>
                <w:rFonts w:ascii="Times New Roman" w:eastAsia="Times New Roman" w:hAnsi="Times New Roman" w:cs="Times New Roman"/>
                <w:sz w:val="24"/>
                <w:szCs w:val="24"/>
              </w:rPr>
              <w:t xml:space="preserve"> и </w:t>
            </w:r>
            <w:proofErr w:type="spellStart"/>
            <w:r w:rsidRPr="00F53438">
              <w:rPr>
                <w:rFonts w:ascii="Times New Roman" w:eastAsia="Times New Roman" w:hAnsi="Times New Roman" w:cs="Times New Roman"/>
                <w:sz w:val="24"/>
                <w:szCs w:val="24"/>
              </w:rPr>
              <w:t>паропроницаемость</w:t>
            </w:r>
            <w:proofErr w:type="spellEnd"/>
            <w:r w:rsidRPr="00F53438">
              <w:rPr>
                <w:rFonts w:ascii="Times New Roman" w:eastAsia="Times New Roman" w:hAnsi="Times New Roman" w:cs="Times New Roman"/>
                <w:sz w:val="24"/>
                <w:szCs w:val="24"/>
              </w:rPr>
              <w:t>, акустические свойства, радиационная стойкость.</w:t>
            </w:r>
            <w:r w:rsidRPr="00F53438">
              <w:rPr>
                <w:rFonts w:ascii="Times New Roman" w:eastAsia="Times New Roman" w:hAnsi="Times New Roman" w:cs="Times New Roman"/>
                <w:sz w:val="24"/>
                <w:szCs w:val="24"/>
              </w:rPr>
              <w:br/>
            </w:r>
            <w:proofErr w:type="gramStart"/>
            <w:r w:rsidRPr="00F53438">
              <w:rPr>
                <w:rFonts w:ascii="Times New Roman" w:eastAsia="Times New Roman" w:hAnsi="Times New Roman" w:cs="Times New Roman"/>
                <w:sz w:val="24"/>
                <w:szCs w:val="24"/>
              </w:rPr>
              <w:t>Эксплуатационные</w:t>
            </w:r>
            <w:proofErr w:type="gramEnd"/>
            <w:r w:rsidRPr="00F53438">
              <w:rPr>
                <w:rFonts w:ascii="Times New Roman" w:eastAsia="Times New Roman" w:hAnsi="Times New Roman" w:cs="Times New Roman"/>
                <w:sz w:val="24"/>
                <w:szCs w:val="24"/>
              </w:rPr>
              <w:t xml:space="preserve"> </w:t>
            </w:r>
            <w:proofErr w:type="spellStart"/>
            <w:r w:rsidRPr="00F53438">
              <w:rPr>
                <w:rFonts w:ascii="Times New Roman" w:eastAsia="Times New Roman" w:hAnsi="Times New Roman" w:cs="Times New Roman"/>
                <w:sz w:val="24"/>
                <w:szCs w:val="24"/>
              </w:rPr>
              <w:t>св-ва</w:t>
            </w:r>
            <w:proofErr w:type="spellEnd"/>
            <w:r w:rsidRPr="00F53438">
              <w:rPr>
                <w:rFonts w:ascii="Times New Roman" w:eastAsia="Times New Roman" w:hAnsi="Times New Roman" w:cs="Times New Roman"/>
                <w:sz w:val="24"/>
                <w:szCs w:val="24"/>
              </w:rPr>
              <w:t xml:space="preserve">: </w:t>
            </w:r>
            <w:proofErr w:type="spellStart"/>
            <w:r w:rsidRPr="00F53438">
              <w:rPr>
                <w:rFonts w:ascii="Times New Roman" w:eastAsia="Times New Roman" w:hAnsi="Times New Roman" w:cs="Times New Roman"/>
                <w:sz w:val="24"/>
                <w:szCs w:val="24"/>
              </w:rPr>
              <w:t>атмосферостойкость</w:t>
            </w:r>
            <w:proofErr w:type="spellEnd"/>
            <w:r w:rsidRPr="00F53438">
              <w:rPr>
                <w:rFonts w:ascii="Times New Roman" w:eastAsia="Times New Roman" w:hAnsi="Times New Roman" w:cs="Times New Roman"/>
                <w:sz w:val="24"/>
                <w:szCs w:val="24"/>
              </w:rPr>
              <w:t xml:space="preserve">, </w:t>
            </w:r>
            <w:proofErr w:type="spellStart"/>
            <w:r w:rsidRPr="00F53438">
              <w:rPr>
                <w:rFonts w:ascii="Times New Roman" w:eastAsia="Times New Roman" w:hAnsi="Times New Roman" w:cs="Times New Roman"/>
                <w:sz w:val="24"/>
                <w:szCs w:val="24"/>
              </w:rPr>
              <w:t>биостойкость</w:t>
            </w:r>
            <w:proofErr w:type="spellEnd"/>
            <w:r w:rsidRPr="00F53438">
              <w:rPr>
                <w:rFonts w:ascii="Times New Roman" w:eastAsia="Times New Roman" w:hAnsi="Times New Roman" w:cs="Times New Roman"/>
                <w:sz w:val="24"/>
                <w:szCs w:val="24"/>
              </w:rPr>
              <w:t>, коррозионная стойкость, надежность, гигиеничность.</w:t>
            </w:r>
          </w:p>
        </w:tc>
        <w:tc>
          <w:tcPr>
            <w:tcW w:w="1559" w:type="dxa"/>
          </w:tcPr>
          <w:p w:rsidR="00165B8B" w:rsidRDefault="00B87C35" w:rsidP="00B87C35">
            <w:pPr>
              <w:rPr>
                <w:rFonts w:ascii="Times New Roman" w:eastAsia="Times New Roman" w:hAnsi="Times New Roman" w:cs="Times New Roman"/>
                <w:sz w:val="24"/>
                <w:szCs w:val="24"/>
              </w:rPr>
            </w:pPr>
            <w:r w:rsidRPr="00F53438">
              <w:rPr>
                <w:rFonts w:ascii="Times New Roman" w:eastAsia="Times New Roman" w:hAnsi="Times New Roman" w:cs="Times New Roman"/>
                <w:sz w:val="24"/>
                <w:szCs w:val="24"/>
              </w:rPr>
              <w:t>Составление конспекта</w:t>
            </w:r>
          </w:p>
        </w:tc>
        <w:tc>
          <w:tcPr>
            <w:tcW w:w="6662" w:type="dxa"/>
          </w:tcPr>
          <w:p w:rsidR="00213230" w:rsidRPr="00BD7DDA" w:rsidRDefault="00213230" w:rsidP="00213230">
            <w:pPr>
              <w:ind w:left="-108"/>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На какие классы подразделяются строительные материалы, и чем определяется такая классификация? </w:t>
            </w:r>
          </w:p>
          <w:p w:rsidR="00213230" w:rsidRPr="00BD7DDA" w:rsidRDefault="00213230" w:rsidP="00213230">
            <w:pPr>
              <w:numPr>
                <w:ilvl w:val="0"/>
                <w:numId w:val="8"/>
              </w:numPr>
              <w:ind w:left="-108"/>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Дайте определение следующих специальных свойств строительных материалов: химической стойкости, токсичности, газ</w:t>
            </w:r>
            <w:proofErr w:type="gramStart"/>
            <w:r w:rsidRPr="00BD7DDA">
              <w:rPr>
                <w:rFonts w:ascii="Times New Roman" w:eastAsia="Times New Roman" w:hAnsi="Times New Roman" w:cs="Times New Roman"/>
                <w:sz w:val="24"/>
                <w:szCs w:val="24"/>
              </w:rPr>
              <w:t>о-</w:t>
            </w:r>
            <w:proofErr w:type="gramEnd"/>
            <w:r w:rsidRPr="00BD7DDA">
              <w:rPr>
                <w:rFonts w:ascii="Times New Roman" w:eastAsia="Times New Roman" w:hAnsi="Times New Roman" w:cs="Times New Roman"/>
                <w:sz w:val="24"/>
                <w:szCs w:val="24"/>
              </w:rPr>
              <w:t xml:space="preserve"> и </w:t>
            </w:r>
            <w:proofErr w:type="spellStart"/>
            <w:r w:rsidRPr="00BD7DDA">
              <w:rPr>
                <w:rFonts w:ascii="Times New Roman" w:eastAsia="Times New Roman" w:hAnsi="Times New Roman" w:cs="Times New Roman"/>
                <w:sz w:val="24"/>
                <w:szCs w:val="24"/>
              </w:rPr>
              <w:t>паропроницаемости</w:t>
            </w:r>
            <w:proofErr w:type="spellEnd"/>
            <w:r w:rsidRPr="00BD7DDA">
              <w:rPr>
                <w:rFonts w:ascii="Times New Roman" w:eastAsia="Times New Roman" w:hAnsi="Times New Roman" w:cs="Times New Roman"/>
                <w:sz w:val="24"/>
                <w:szCs w:val="24"/>
              </w:rPr>
              <w:t>, акустических свойств, радиационной стойкости. Какие размерности имеют величины, характеризующие данные свойства? Как вычислить показатели этих свойств?</w:t>
            </w:r>
          </w:p>
          <w:p w:rsidR="00213230" w:rsidRPr="00BD7DDA" w:rsidRDefault="00213230" w:rsidP="00213230">
            <w:pPr>
              <w:numPr>
                <w:ilvl w:val="0"/>
                <w:numId w:val="8"/>
              </w:numPr>
              <w:ind w:left="-108"/>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Дайте определение следующих эксплуатационных свой</w:t>
            </w:r>
            <w:proofErr w:type="gramStart"/>
            <w:r w:rsidRPr="00BD7DDA">
              <w:rPr>
                <w:rFonts w:ascii="Times New Roman" w:eastAsia="Times New Roman" w:hAnsi="Times New Roman" w:cs="Times New Roman"/>
                <w:sz w:val="24"/>
                <w:szCs w:val="24"/>
              </w:rPr>
              <w:t>ств стр</w:t>
            </w:r>
            <w:proofErr w:type="gramEnd"/>
            <w:r w:rsidRPr="00BD7DDA">
              <w:rPr>
                <w:rFonts w:ascii="Times New Roman" w:eastAsia="Times New Roman" w:hAnsi="Times New Roman" w:cs="Times New Roman"/>
                <w:sz w:val="24"/>
                <w:szCs w:val="24"/>
              </w:rPr>
              <w:t xml:space="preserve">оительных материалов: </w:t>
            </w:r>
            <w:proofErr w:type="spellStart"/>
            <w:r w:rsidRPr="00BD7DDA">
              <w:rPr>
                <w:rFonts w:ascii="Times New Roman" w:eastAsia="Times New Roman" w:hAnsi="Times New Roman" w:cs="Times New Roman"/>
                <w:sz w:val="24"/>
                <w:szCs w:val="24"/>
              </w:rPr>
              <w:t>атмосферостойкости</w:t>
            </w:r>
            <w:proofErr w:type="spellEnd"/>
            <w:r w:rsidRPr="00BD7DDA">
              <w:rPr>
                <w:rFonts w:ascii="Times New Roman" w:eastAsia="Times New Roman" w:hAnsi="Times New Roman" w:cs="Times New Roman"/>
                <w:sz w:val="24"/>
                <w:szCs w:val="24"/>
              </w:rPr>
              <w:t xml:space="preserve">, </w:t>
            </w:r>
            <w:proofErr w:type="spellStart"/>
            <w:r w:rsidRPr="00BD7DDA">
              <w:rPr>
                <w:rFonts w:ascii="Times New Roman" w:eastAsia="Times New Roman" w:hAnsi="Times New Roman" w:cs="Times New Roman"/>
                <w:sz w:val="24"/>
                <w:szCs w:val="24"/>
              </w:rPr>
              <w:t>биостойкости</w:t>
            </w:r>
            <w:proofErr w:type="spellEnd"/>
            <w:r w:rsidRPr="00BD7DDA">
              <w:rPr>
                <w:rFonts w:ascii="Times New Roman" w:eastAsia="Times New Roman" w:hAnsi="Times New Roman" w:cs="Times New Roman"/>
                <w:sz w:val="24"/>
                <w:szCs w:val="24"/>
              </w:rPr>
              <w:t>, коррозионной стойкости, надежности, гигиеничности.</w:t>
            </w:r>
          </w:p>
          <w:p w:rsidR="00213230" w:rsidRPr="00BD7DDA" w:rsidRDefault="00213230" w:rsidP="00213230">
            <w:pPr>
              <w:numPr>
                <w:ilvl w:val="0"/>
                <w:numId w:val="8"/>
              </w:numPr>
              <w:ind w:left="-108"/>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Дайте определение понятию «Технологические свойства строительных материалов».</w:t>
            </w:r>
          </w:p>
          <w:p w:rsidR="00165B8B" w:rsidRDefault="00165B8B" w:rsidP="00B87C35">
            <w:pPr>
              <w:rPr>
                <w:rFonts w:ascii="Times New Roman" w:eastAsia="Times New Roman" w:hAnsi="Times New Roman" w:cs="Times New Roman"/>
                <w:sz w:val="24"/>
                <w:szCs w:val="24"/>
              </w:rPr>
            </w:pPr>
          </w:p>
        </w:tc>
      </w:tr>
      <w:tr w:rsidR="00213230" w:rsidTr="00213230">
        <w:trPr>
          <w:trHeight w:val="2215"/>
        </w:trPr>
        <w:tc>
          <w:tcPr>
            <w:tcW w:w="2392" w:type="dxa"/>
          </w:tcPr>
          <w:p w:rsidR="00B87C35" w:rsidRDefault="00B87C35" w:rsidP="00B87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atLeast"/>
              <w:rPr>
                <w:rFonts w:ascii="Calibri" w:hAnsi="Calibri" w:cs="Calibri"/>
                <w:lang w:val="en-US"/>
              </w:rPr>
            </w:pPr>
            <w:r>
              <w:rPr>
                <w:rFonts w:ascii="Times New Roman CYR" w:hAnsi="Times New Roman CYR" w:cs="Times New Roman CYR"/>
                <w:b/>
                <w:bCs/>
                <w:sz w:val="20"/>
                <w:szCs w:val="20"/>
              </w:rPr>
              <w:t>Тема 2.1 Древесные материалы</w:t>
            </w:r>
          </w:p>
        </w:tc>
        <w:tc>
          <w:tcPr>
            <w:tcW w:w="4379" w:type="dxa"/>
          </w:tcPr>
          <w:p w:rsidR="00B87C35" w:rsidRDefault="00B87C35" w:rsidP="00B87C35">
            <w:pPr>
              <w:rPr>
                <w:rFonts w:ascii="Times New Roman" w:eastAsia="Times New Roman" w:hAnsi="Times New Roman" w:cs="Times New Roman"/>
                <w:sz w:val="24"/>
                <w:szCs w:val="24"/>
              </w:rPr>
            </w:pPr>
            <w:proofErr w:type="gramStart"/>
            <w:r w:rsidRPr="00F53438">
              <w:rPr>
                <w:rFonts w:ascii="Times New Roman" w:eastAsia="Times New Roman" w:hAnsi="Times New Roman" w:cs="Times New Roman"/>
                <w:sz w:val="24"/>
                <w:szCs w:val="24"/>
              </w:rPr>
              <w:t xml:space="preserve">Материалы, изделия и конструкции из древесины, применяемые в строительстве: рамы, балки, фермы, </w:t>
            </w:r>
            <w:proofErr w:type="spellStart"/>
            <w:r w:rsidRPr="00F53438">
              <w:rPr>
                <w:rFonts w:ascii="Times New Roman" w:eastAsia="Times New Roman" w:hAnsi="Times New Roman" w:cs="Times New Roman"/>
                <w:sz w:val="24"/>
                <w:szCs w:val="24"/>
              </w:rPr>
              <w:t>погонажные</w:t>
            </w:r>
            <w:proofErr w:type="spellEnd"/>
            <w:r w:rsidRPr="00F53438">
              <w:rPr>
                <w:rFonts w:ascii="Times New Roman" w:eastAsia="Times New Roman" w:hAnsi="Times New Roman" w:cs="Times New Roman"/>
                <w:sz w:val="24"/>
                <w:szCs w:val="24"/>
              </w:rPr>
              <w:t xml:space="preserve"> изделия, паркет.</w:t>
            </w:r>
            <w:proofErr w:type="gramEnd"/>
            <w:r w:rsidRPr="00F53438">
              <w:rPr>
                <w:rFonts w:ascii="Times New Roman" w:eastAsia="Times New Roman" w:hAnsi="Times New Roman" w:cs="Times New Roman"/>
                <w:sz w:val="24"/>
                <w:szCs w:val="24"/>
              </w:rPr>
              <w:br/>
              <w:t>Современная деревянная архитектура в индустриальном строительстве. Рациональное использование древесины</w:t>
            </w:r>
          </w:p>
        </w:tc>
        <w:tc>
          <w:tcPr>
            <w:tcW w:w="1559" w:type="dxa"/>
          </w:tcPr>
          <w:p w:rsidR="00B87C35" w:rsidRDefault="00213230" w:rsidP="00B87C35">
            <w:pPr>
              <w:rPr>
                <w:rFonts w:ascii="Times New Roman" w:eastAsia="Times New Roman" w:hAnsi="Times New Roman" w:cs="Times New Roman"/>
                <w:sz w:val="24"/>
                <w:szCs w:val="24"/>
              </w:rPr>
            </w:pPr>
            <w:r w:rsidRPr="00F53438">
              <w:rPr>
                <w:rFonts w:ascii="Times New Roman" w:eastAsia="Times New Roman" w:hAnsi="Times New Roman" w:cs="Times New Roman"/>
                <w:sz w:val="24"/>
                <w:szCs w:val="24"/>
              </w:rPr>
              <w:t>Составление таблицы и конспекта</w:t>
            </w:r>
          </w:p>
        </w:tc>
        <w:tc>
          <w:tcPr>
            <w:tcW w:w="6662" w:type="dxa"/>
          </w:tcPr>
          <w:p w:rsidR="00213230" w:rsidRPr="00BD7DDA" w:rsidRDefault="00213230" w:rsidP="00213230">
            <w:pPr>
              <w:ind w:left="-108"/>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 xml:space="preserve">Какие </w:t>
            </w:r>
            <w:proofErr w:type="spellStart"/>
            <w:r w:rsidRPr="00BD7DDA">
              <w:rPr>
                <w:rFonts w:ascii="Times New Roman" w:eastAsia="Times New Roman" w:hAnsi="Times New Roman" w:cs="Times New Roman"/>
                <w:sz w:val="24"/>
                <w:szCs w:val="24"/>
              </w:rPr>
              <w:t>погонажные</w:t>
            </w:r>
            <w:proofErr w:type="spellEnd"/>
            <w:r w:rsidRPr="00BD7DDA">
              <w:rPr>
                <w:rFonts w:ascii="Times New Roman" w:eastAsia="Times New Roman" w:hAnsi="Times New Roman" w:cs="Times New Roman"/>
                <w:sz w:val="24"/>
                <w:szCs w:val="24"/>
              </w:rPr>
              <w:t xml:space="preserve"> изделия применяются в строительстве? Назовите область их применения и дайте основные модульные характеристики.</w:t>
            </w:r>
          </w:p>
          <w:p w:rsidR="00213230" w:rsidRPr="00BD7DDA" w:rsidRDefault="00213230" w:rsidP="00213230">
            <w:pPr>
              <w:ind w:left="-108"/>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Охарактеризуйте основные виды деревянных и металлодеревянных балок, рам и ферм? Каковы их основные размеры и область применения в строительстве? </w:t>
            </w:r>
          </w:p>
          <w:p w:rsidR="00213230" w:rsidRPr="00BD7DDA" w:rsidRDefault="00213230" w:rsidP="00213230">
            <w:pPr>
              <w:ind w:left="-108"/>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Современная деревянная архитектура в индустриальном строительстве. Рациональное использование древесины.</w:t>
            </w:r>
          </w:p>
          <w:p w:rsidR="00B87C35" w:rsidRDefault="00B87C35" w:rsidP="00B87C35">
            <w:pPr>
              <w:rPr>
                <w:rFonts w:ascii="Times New Roman" w:eastAsia="Times New Roman" w:hAnsi="Times New Roman" w:cs="Times New Roman"/>
                <w:sz w:val="24"/>
                <w:szCs w:val="24"/>
              </w:rPr>
            </w:pPr>
          </w:p>
        </w:tc>
      </w:tr>
      <w:tr w:rsidR="00213230" w:rsidTr="00213230">
        <w:tc>
          <w:tcPr>
            <w:tcW w:w="2392" w:type="dxa"/>
          </w:tcPr>
          <w:p w:rsidR="00B87C35" w:rsidRDefault="00B87C35" w:rsidP="00B87C35">
            <w:pPr>
              <w:rPr>
                <w:rFonts w:ascii="Times New Roman" w:eastAsia="Times New Roman" w:hAnsi="Times New Roman" w:cs="Times New Roman"/>
                <w:sz w:val="24"/>
                <w:szCs w:val="24"/>
              </w:rPr>
            </w:pPr>
            <w:r>
              <w:rPr>
                <w:rFonts w:ascii="Times New Roman CYR" w:hAnsi="Times New Roman CYR" w:cs="Times New Roman CYR"/>
                <w:b/>
                <w:bCs/>
                <w:sz w:val="20"/>
                <w:szCs w:val="20"/>
              </w:rPr>
              <w:t>Тема3.1 Природные каменные материалы</w:t>
            </w:r>
          </w:p>
        </w:tc>
        <w:tc>
          <w:tcPr>
            <w:tcW w:w="4379" w:type="dxa"/>
          </w:tcPr>
          <w:p w:rsidR="00B87C35" w:rsidRDefault="00B87C35" w:rsidP="00B87C35">
            <w:pPr>
              <w:rPr>
                <w:rFonts w:ascii="Times New Roman" w:eastAsia="Times New Roman" w:hAnsi="Times New Roman" w:cs="Times New Roman"/>
                <w:sz w:val="24"/>
                <w:szCs w:val="24"/>
              </w:rPr>
            </w:pPr>
            <w:r w:rsidRPr="00F53438">
              <w:rPr>
                <w:rFonts w:ascii="Times New Roman" w:eastAsia="Times New Roman" w:hAnsi="Times New Roman" w:cs="Times New Roman"/>
                <w:sz w:val="24"/>
                <w:szCs w:val="24"/>
              </w:rPr>
              <w:t xml:space="preserve">Местные каменные материалы, применяемые в строительстве (белый известняк и известняк-ракушечник): свойства, виды, характеристика, использование </w:t>
            </w:r>
            <w:proofErr w:type="gramStart"/>
            <w:r w:rsidRPr="00F53438">
              <w:rPr>
                <w:rFonts w:ascii="Times New Roman" w:eastAsia="Times New Roman" w:hAnsi="Times New Roman" w:cs="Times New Roman"/>
                <w:sz w:val="24"/>
                <w:szCs w:val="24"/>
              </w:rPr>
              <w:t>в</w:t>
            </w:r>
            <w:proofErr w:type="gramEnd"/>
            <w:r w:rsidRPr="00F53438">
              <w:rPr>
                <w:rFonts w:ascii="Times New Roman" w:eastAsia="Times New Roman" w:hAnsi="Times New Roman" w:cs="Times New Roman"/>
                <w:sz w:val="24"/>
                <w:szCs w:val="24"/>
              </w:rPr>
              <w:t xml:space="preserve"> строительств</w:t>
            </w:r>
          </w:p>
        </w:tc>
        <w:tc>
          <w:tcPr>
            <w:tcW w:w="1559" w:type="dxa"/>
          </w:tcPr>
          <w:p w:rsidR="00B87C35" w:rsidRDefault="00213230" w:rsidP="00B87C35">
            <w:pPr>
              <w:rPr>
                <w:rFonts w:ascii="Times New Roman" w:eastAsia="Times New Roman" w:hAnsi="Times New Roman" w:cs="Times New Roman"/>
                <w:sz w:val="24"/>
                <w:szCs w:val="24"/>
              </w:rPr>
            </w:pPr>
            <w:r w:rsidRPr="00F53438">
              <w:rPr>
                <w:rFonts w:ascii="Times New Roman" w:eastAsia="Times New Roman" w:hAnsi="Times New Roman" w:cs="Times New Roman"/>
                <w:sz w:val="24"/>
                <w:szCs w:val="24"/>
              </w:rPr>
              <w:t>Составление таблицы и конспекта</w:t>
            </w:r>
          </w:p>
        </w:tc>
        <w:tc>
          <w:tcPr>
            <w:tcW w:w="6662" w:type="dxa"/>
          </w:tcPr>
          <w:p w:rsidR="00213230" w:rsidRPr="00BD7DDA" w:rsidRDefault="00213230" w:rsidP="00213230">
            <w:pPr>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Перечислите основные местные камневидные материалы, применяемые в строительстве, дайте их характеристику. Какие свойства этих материалов?</w:t>
            </w:r>
          </w:p>
          <w:p w:rsidR="00213230" w:rsidRPr="00BD7DDA" w:rsidRDefault="00213230" w:rsidP="00213230">
            <w:pPr>
              <w:tabs>
                <w:tab w:val="num" w:pos="147"/>
              </w:tabs>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Охарактеризуйте способы добычи и обработки желтого известняка-ракушечника и белого известняка в карьерах.</w:t>
            </w:r>
          </w:p>
          <w:p w:rsidR="00B87C35" w:rsidRDefault="00B87C35" w:rsidP="00B87C35">
            <w:pPr>
              <w:rPr>
                <w:rFonts w:ascii="Times New Roman" w:eastAsia="Times New Roman" w:hAnsi="Times New Roman" w:cs="Times New Roman"/>
                <w:sz w:val="24"/>
                <w:szCs w:val="24"/>
              </w:rPr>
            </w:pPr>
          </w:p>
        </w:tc>
      </w:tr>
      <w:tr w:rsidR="00B87C35" w:rsidTr="00213230">
        <w:tc>
          <w:tcPr>
            <w:tcW w:w="2392" w:type="dxa"/>
          </w:tcPr>
          <w:p w:rsidR="00B87C35" w:rsidRDefault="00B87C35" w:rsidP="00B87C35">
            <w:pPr>
              <w:rPr>
                <w:rFonts w:ascii="Times New Roman" w:eastAsia="Times New Roman" w:hAnsi="Times New Roman" w:cs="Times New Roman"/>
                <w:sz w:val="24"/>
                <w:szCs w:val="24"/>
              </w:rPr>
            </w:pPr>
            <w:r>
              <w:rPr>
                <w:rFonts w:ascii="Times New Roman CYR" w:hAnsi="Times New Roman CYR" w:cs="Times New Roman CYR"/>
                <w:b/>
                <w:bCs/>
                <w:sz w:val="20"/>
                <w:szCs w:val="20"/>
              </w:rPr>
              <w:t>Тема 4.2 Керамические строительные материалы</w:t>
            </w:r>
          </w:p>
        </w:tc>
        <w:tc>
          <w:tcPr>
            <w:tcW w:w="4379" w:type="dxa"/>
          </w:tcPr>
          <w:p w:rsidR="00B87C35" w:rsidRDefault="00B87C35" w:rsidP="00B87C35">
            <w:pPr>
              <w:rPr>
                <w:rFonts w:ascii="Times New Roman" w:eastAsia="Times New Roman" w:hAnsi="Times New Roman" w:cs="Times New Roman"/>
                <w:sz w:val="24"/>
                <w:szCs w:val="24"/>
              </w:rPr>
            </w:pPr>
            <w:r w:rsidRPr="00F53438">
              <w:rPr>
                <w:rFonts w:ascii="Times New Roman" w:eastAsia="Times New Roman" w:hAnsi="Times New Roman" w:cs="Times New Roman"/>
                <w:sz w:val="24"/>
                <w:szCs w:val="24"/>
              </w:rPr>
              <w:t xml:space="preserve">Керамические облицовочные материалы. Керамические материалы </w:t>
            </w:r>
            <w:r w:rsidRPr="00F53438">
              <w:rPr>
                <w:rFonts w:ascii="Times New Roman" w:eastAsia="Times New Roman" w:hAnsi="Times New Roman" w:cs="Times New Roman"/>
                <w:sz w:val="24"/>
                <w:szCs w:val="24"/>
              </w:rPr>
              <w:lastRenderedPageBreak/>
              <w:t>специального назначения:</w:t>
            </w:r>
            <w:r w:rsidRPr="00F53438">
              <w:rPr>
                <w:rFonts w:ascii="Times New Roman" w:eastAsia="Times New Roman" w:hAnsi="Times New Roman" w:cs="Times New Roman"/>
                <w:sz w:val="24"/>
                <w:szCs w:val="24"/>
              </w:rPr>
              <w:br/>
              <w:t>черепица, трубы, теплоизоляционные материалы. </w:t>
            </w:r>
            <w:r w:rsidRPr="00F53438">
              <w:rPr>
                <w:rFonts w:ascii="Times New Roman" w:eastAsia="Times New Roman" w:hAnsi="Times New Roman" w:cs="Times New Roman"/>
                <w:sz w:val="24"/>
                <w:szCs w:val="24"/>
              </w:rPr>
              <w:br/>
              <w:t>Огнестойкие и кислотостойкие материалы, санитарно-технические изделия. Новые керамические материалы в современном строительстве.</w:t>
            </w:r>
          </w:p>
        </w:tc>
        <w:tc>
          <w:tcPr>
            <w:tcW w:w="1559" w:type="dxa"/>
          </w:tcPr>
          <w:p w:rsidR="00B87C35" w:rsidRDefault="00213230" w:rsidP="00B87C35">
            <w:pPr>
              <w:rPr>
                <w:rFonts w:ascii="Times New Roman" w:eastAsia="Times New Roman" w:hAnsi="Times New Roman" w:cs="Times New Roman"/>
                <w:sz w:val="24"/>
                <w:szCs w:val="24"/>
              </w:rPr>
            </w:pPr>
            <w:r w:rsidRPr="00F53438">
              <w:rPr>
                <w:rFonts w:ascii="Times New Roman" w:eastAsia="Times New Roman" w:hAnsi="Times New Roman" w:cs="Times New Roman"/>
                <w:sz w:val="24"/>
                <w:szCs w:val="24"/>
              </w:rPr>
              <w:lastRenderedPageBreak/>
              <w:t xml:space="preserve">Составление таблицы и </w:t>
            </w:r>
            <w:r w:rsidRPr="00F53438">
              <w:rPr>
                <w:rFonts w:ascii="Times New Roman" w:eastAsia="Times New Roman" w:hAnsi="Times New Roman" w:cs="Times New Roman"/>
                <w:sz w:val="24"/>
                <w:szCs w:val="24"/>
              </w:rPr>
              <w:lastRenderedPageBreak/>
              <w:t>конспекта</w:t>
            </w:r>
          </w:p>
        </w:tc>
        <w:tc>
          <w:tcPr>
            <w:tcW w:w="6662" w:type="dxa"/>
          </w:tcPr>
          <w:p w:rsidR="00D94253" w:rsidRDefault="00D94253" w:rsidP="00B87C3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Какие о</w:t>
            </w:r>
            <w:r w:rsidRPr="00F53438">
              <w:rPr>
                <w:rFonts w:ascii="Times New Roman" w:eastAsia="Times New Roman" w:hAnsi="Times New Roman" w:cs="Times New Roman"/>
                <w:sz w:val="24"/>
                <w:szCs w:val="24"/>
              </w:rPr>
              <w:t>гнестойкие и кислотостойкие материалы,</w:t>
            </w:r>
            <w:r>
              <w:rPr>
                <w:rFonts w:ascii="Times New Roman" w:eastAsia="Times New Roman" w:hAnsi="Times New Roman" w:cs="Times New Roman"/>
                <w:sz w:val="24"/>
                <w:szCs w:val="24"/>
              </w:rPr>
              <w:t xml:space="preserve"> санитарно-технические изделия применяются в строительстве.</w:t>
            </w:r>
          </w:p>
          <w:p w:rsidR="00B87C35" w:rsidRDefault="00D94253" w:rsidP="00B87C35">
            <w:pPr>
              <w:rPr>
                <w:rFonts w:ascii="Times New Roman" w:eastAsia="Times New Roman" w:hAnsi="Times New Roman" w:cs="Times New Roman"/>
                <w:sz w:val="24"/>
                <w:szCs w:val="24"/>
              </w:rPr>
            </w:pPr>
            <w:r w:rsidRPr="00F53438">
              <w:rPr>
                <w:rFonts w:ascii="Times New Roman" w:eastAsia="Times New Roman" w:hAnsi="Times New Roman" w:cs="Times New Roman"/>
                <w:sz w:val="24"/>
                <w:szCs w:val="24"/>
              </w:rPr>
              <w:lastRenderedPageBreak/>
              <w:t>Новые керамические материалы в современном строительстве</w:t>
            </w:r>
            <w:r>
              <w:rPr>
                <w:rFonts w:ascii="Times New Roman" w:eastAsia="Times New Roman" w:hAnsi="Times New Roman" w:cs="Times New Roman"/>
                <w:sz w:val="24"/>
                <w:szCs w:val="24"/>
              </w:rPr>
              <w:t xml:space="preserve"> вы знаете.</w:t>
            </w:r>
          </w:p>
          <w:p w:rsidR="00D94253" w:rsidRDefault="00D94253" w:rsidP="00B87C3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транспортировки керамических строительных материалов.</w:t>
            </w:r>
          </w:p>
        </w:tc>
      </w:tr>
      <w:tr w:rsidR="00B87C35" w:rsidTr="00213230">
        <w:tc>
          <w:tcPr>
            <w:tcW w:w="2392" w:type="dxa"/>
          </w:tcPr>
          <w:p w:rsidR="00B87C35" w:rsidRDefault="00B87C35" w:rsidP="00B87C35">
            <w:pPr>
              <w:rPr>
                <w:rFonts w:ascii="Times New Roman" w:eastAsia="Times New Roman" w:hAnsi="Times New Roman" w:cs="Times New Roman"/>
                <w:sz w:val="24"/>
                <w:szCs w:val="24"/>
              </w:rPr>
            </w:pPr>
            <w:r>
              <w:rPr>
                <w:rFonts w:ascii="Times New Roman CYR" w:hAnsi="Times New Roman CYR" w:cs="Times New Roman CYR"/>
                <w:b/>
                <w:bCs/>
                <w:sz w:val="20"/>
                <w:szCs w:val="20"/>
              </w:rPr>
              <w:lastRenderedPageBreak/>
              <w:t>Тема 4.3 Строительные стеклоизделия и область их применения</w:t>
            </w:r>
          </w:p>
        </w:tc>
        <w:tc>
          <w:tcPr>
            <w:tcW w:w="4379" w:type="dxa"/>
          </w:tcPr>
          <w:p w:rsidR="00B87C35" w:rsidRDefault="00B87C35" w:rsidP="00B87C35">
            <w:pPr>
              <w:rPr>
                <w:rFonts w:ascii="Times New Roman" w:eastAsia="Times New Roman" w:hAnsi="Times New Roman" w:cs="Times New Roman"/>
                <w:sz w:val="24"/>
                <w:szCs w:val="24"/>
              </w:rPr>
            </w:pPr>
            <w:r w:rsidRPr="00F53438">
              <w:rPr>
                <w:rFonts w:ascii="Times New Roman" w:eastAsia="Times New Roman" w:hAnsi="Times New Roman" w:cs="Times New Roman"/>
                <w:sz w:val="24"/>
                <w:szCs w:val="24"/>
              </w:rPr>
              <w:t>Основные сведения о стекле, сырье для производства стекла.</w:t>
            </w:r>
            <w:r w:rsidRPr="00F53438">
              <w:rPr>
                <w:rFonts w:ascii="Times New Roman" w:eastAsia="Times New Roman" w:hAnsi="Times New Roman" w:cs="Times New Roman"/>
                <w:sz w:val="24"/>
                <w:szCs w:val="24"/>
              </w:rPr>
              <w:br/>
              <w:t>Правила приемки, хранения и транспортирования стекла.</w:t>
            </w:r>
            <w:r w:rsidRPr="00F53438">
              <w:rPr>
                <w:rFonts w:ascii="Times New Roman" w:eastAsia="Times New Roman" w:hAnsi="Times New Roman" w:cs="Times New Roman"/>
                <w:sz w:val="24"/>
                <w:szCs w:val="24"/>
              </w:rPr>
              <w:br/>
            </w:r>
          </w:p>
        </w:tc>
        <w:tc>
          <w:tcPr>
            <w:tcW w:w="1559" w:type="dxa"/>
          </w:tcPr>
          <w:p w:rsidR="00B87C35" w:rsidRDefault="00213230" w:rsidP="00B87C35">
            <w:pPr>
              <w:rPr>
                <w:rFonts w:ascii="Times New Roman" w:eastAsia="Times New Roman" w:hAnsi="Times New Roman" w:cs="Times New Roman"/>
                <w:sz w:val="24"/>
                <w:szCs w:val="24"/>
              </w:rPr>
            </w:pPr>
            <w:r w:rsidRPr="00F53438">
              <w:rPr>
                <w:rFonts w:ascii="Times New Roman" w:eastAsia="Times New Roman" w:hAnsi="Times New Roman" w:cs="Times New Roman"/>
                <w:sz w:val="24"/>
                <w:szCs w:val="24"/>
              </w:rPr>
              <w:t>Составление таблицы и конспекта</w:t>
            </w:r>
          </w:p>
        </w:tc>
        <w:tc>
          <w:tcPr>
            <w:tcW w:w="6662" w:type="dxa"/>
          </w:tcPr>
          <w:p w:rsidR="00B171DA" w:rsidRPr="00BD7DDA" w:rsidRDefault="00B171DA" w:rsidP="00B171DA">
            <w:pPr>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 xml:space="preserve">Что называется </w:t>
            </w:r>
            <w:proofErr w:type="gramStart"/>
            <w:r w:rsidRPr="00BD7DDA">
              <w:rPr>
                <w:rFonts w:ascii="Times New Roman" w:eastAsia="Times New Roman" w:hAnsi="Times New Roman" w:cs="Times New Roman"/>
                <w:sz w:val="24"/>
                <w:szCs w:val="24"/>
              </w:rPr>
              <w:t>стеклом</w:t>
            </w:r>
            <w:proofErr w:type="gramEnd"/>
            <w:r w:rsidRPr="00BD7DDA">
              <w:rPr>
                <w:rFonts w:ascii="Times New Roman" w:eastAsia="Times New Roman" w:hAnsi="Times New Roman" w:cs="Times New Roman"/>
                <w:sz w:val="24"/>
                <w:szCs w:val="24"/>
              </w:rPr>
              <w:t xml:space="preserve"> и из </w:t>
            </w:r>
            <w:proofErr w:type="gramStart"/>
            <w:r w:rsidRPr="00BD7DDA">
              <w:rPr>
                <w:rFonts w:ascii="Times New Roman" w:eastAsia="Times New Roman" w:hAnsi="Times New Roman" w:cs="Times New Roman"/>
                <w:sz w:val="24"/>
                <w:szCs w:val="24"/>
              </w:rPr>
              <w:t>каких</w:t>
            </w:r>
            <w:proofErr w:type="gramEnd"/>
            <w:r w:rsidRPr="00BD7DDA">
              <w:rPr>
                <w:rFonts w:ascii="Times New Roman" w:eastAsia="Times New Roman" w:hAnsi="Times New Roman" w:cs="Times New Roman"/>
                <w:sz w:val="24"/>
                <w:szCs w:val="24"/>
              </w:rPr>
              <w:t xml:space="preserve"> сырьевых материалов его изготовляют?</w:t>
            </w:r>
          </w:p>
          <w:p w:rsidR="00B171DA" w:rsidRPr="00BD7DDA" w:rsidRDefault="00B171DA" w:rsidP="00B171DA">
            <w:pPr>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Каковы основные технические свойства стекла?</w:t>
            </w:r>
          </w:p>
          <w:p w:rsidR="00B171DA" w:rsidRPr="00BD7DDA" w:rsidRDefault="00B171DA" w:rsidP="00B171DA">
            <w:pPr>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Каковы правила приемки, транспортирования и хранения стекла?</w:t>
            </w:r>
          </w:p>
          <w:p w:rsidR="00B171DA" w:rsidRPr="00BD7DDA" w:rsidRDefault="00B171DA" w:rsidP="00B171DA">
            <w:pPr>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 xml:space="preserve">Что такое </w:t>
            </w:r>
            <w:proofErr w:type="spellStart"/>
            <w:r w:rsidRPr="00BD7DDA">
              <w:rPr>
                <w:rFonts w:ascii="Times New Roman" w:eastAsia="Times New Roman" w:hAnsi="Times New Roman" w:cs="Times New Roman"/>
                <w:sz w:val="24"/>
                <w:szCs w:val="24"/>
              </w:rPr>
              <w:t>ситаллы</w:t>
            </w:r>
            <w:proofErr w:type="spellEnd"/>
            <w:r w:rsidRPr="00BD7DDA">
              <w:rPr>
                <w:rFonts w:ascii="Times New Roman" w:eastAsia="Times New Roman" w:hAnsi="Times New Roman" w:cs="Times New Roman"/>
                <w:sz w:val="24"/>
                <w:szCs w:val="24"/>
              </w:rPr>
              <w:t xml:space="preserve"> и </w:t>
            </w:r>
            <w:proofErr w:type="spellStart"/>
            <w:r w:rsidRPr="00BD7DDA">
              <w:rPr>
                <w:rFonts w:ascii="Times New Roman" w:eastAsia="Times New Roman" w:hAnsi="Times New Roman" w:cs="Times New Roman"/>
                <w:sz w:val="24"/>
                <w:szCs w:val="24"/>
              </w:rPr>
              <w:t>шлакоситаллы</w:t>
            </w:r>
            <w:proofErr w:type="spellEnd"/>
            <w:r w:rsidRPr="00BD7DDA">
              <w:rPr>
                <w:rFonts w:ascii="Times New Roman" w:eastAsia="Times New Roman" w:hAnsi="Times New Roman" w:cs="Times New Roman"/>
                <w:sz w:val="24"/>
                <w:szCs w:val="24"/>
              </w:rPr>
              <w:t>? Каковы их основные свойства?</w:t>
            </w:r>
          </w:p>
          <w:p w:rsidR="00B171DA" w:rsidRPr="00BD7DDA" w:rsidRDefault="00B171DA" w:rsidP="00B171DA">
            <w:pPr>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Перечислите литые каменные изделия и определите область их применения.</w:t>
            </w:r>
          </w:p>
          <w:p w:rsidR="00B87C35" w:rsidRDefault="00B171DA" w:rsidP="00B171DA">
            <w:pPr>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br/>
            </w:r>
          </w:p>
        </w:tc>
      </w:tr>
      <w:tr w:rsidR="00B171DA" w:rsidTr="00213230">
        <w:tc>
          <w:tcPr>
            <w:tcW w:w="2392" w:type="dxa"/>
          </w:tcPr>
          <w:p w:rsidR="00B171DA" w:rsidRDefault="00B171DA" w:rsidP="00B87C35">
            <w:pPr>
              <w:rPr>
                <w:rFonts w:ascii="Times New Roman" w:eastAsia="Times New Roman" w:hAnsi="Times New Roman" w:cs="Times New Roman"/>
                <w:sz w:val="24"/>
                <w:szCs w:val="24"/>
              </w:rPr>
            </w:pPr>
            <w:r>
              <w:rPr>
                <w:rFonts w:ascii="Times New Roman CYR" w:hAnsi="Times New Roman CYR" w:cs="Times New Roman CYR"/>
                <w:b/>
                <w:bCs/>
                <w:sz w:val="20"/>
                <w:szCs w:val="20"/>
              </w:rPr>
              <w:t>Тема 5.1 Черные металлы и строительные изделия из них</w:t>
            </w:r>
          </w:p>
        </w:tc>
        <w:tc>
          <w:tcPr>
            <w:tcW w:w="4379" w:type="dxa"/>
            <w:vMerge w:val="restart"/>
          </w:tcPr>
          <w:p w:rsidR="00B171DA" w:rsidRDefault="00B171DA" w:rsidP="00B87C35">
            <w:pPr>
              <w:rPr>
                <w:rFonts w:ascii="Times New Roman" w:eastAsia="Times New Roman" w:hAnsi="Times New Roman" w:cs="Times New Roman"/>
                <w:sz w:val="24"/>
                <w:szCs w:val="24"/>
              </w:rPr>
            </w:pPr>
            <w:r w:rsidRPr="00F53438">
              <w:rPr>
                <w:rFonts w:ascii="Times New Roman" w:eastAsia="Times New Roman" w:hAnsi="Times New Roman" w:cs="Times New Roman"/>
                <w:sz w:val="24"/>
                <w:szCs w:val="24"/>
              </w:rPr>
              <w:t>Цветные металлы и сплавы, применение их в строительстве. Коррозия металлов и способы защиты от нее.</w:t>
            </w:r>
          </w:p>
        </w:tc>
        <w:tc>
          <w:tcPr>
            <w:tcW w:w="1559" w:type="dxa"/>
          </w:tcPr>
          <w:p w:rsidR="00B171DA" w:rsidRDefault="00B171DA" w:rsidP="00B87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atLeast"/>
              <w:rPr>
                <w:rFonts w:ascii="Times New Roman" w:eastAsia="Times New Roman" w:hAnsi="Times New Roman" w:cs="Times New Roman"/>
                <w:sz w:val="24"/>
                <w:szCs w:val="24"/>
              </w:rPr>
            </w:pPr>
            <w:r w:rsidRPr="00F53438">
              <w:rPr>
                <w:rFonts w:ascii="Times New Roman" w:eastAsia="Times New Roman" w:hAnsi="Times New Roman" w:cs="Times New Roman"/>
                <w:sz w:val="24"/>
                <w:szCs w:val="24"/>
              </w:rPr>
              <w:t>Составление таблицы и конспекта</w:t>
            </w:r>
          </w:p>
        </w:tc>
        <w:tc>
          <w:tcPr>
            <w:tcW w:w="6662" w:type="dxa"/>
            <w:vMerge w:val="restart"/>
          </w:tcPr>
          <w:p w:rsidR="00B171DA" w:rsidRPr="00BD7DDA" w:rsidRDefault="00B171DA" w:rsidP="00B171DA">
            <w:pPr>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Перечислите свойства и охарактеризуйте особенности применения в строительстве: меди, алюминия и сплавов на их основе.</w:t>
            </w:r>
          </w:p>
          <w:p w:rsidR="00B171DA" w:rsidRPr="00BD7DDA" w:rsidRDefault="00B171DA" w:rsidP="00B171DA">
            <w:pPr>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Охарактеризуйте основные виды коррозии металлов.</w:t>
            </w:r>
          </w:p>
          <w:p w:rsidR="00B171DA" w:rsidRPr="00BD7DDA" w:rsidRDefault="00B171DA" w:rsidP="00B171DA">
            <w:pPr>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Какие способы металлов от коррозии и от огня существуют? В чем они заключаются и в каких случаях применяются?</w:t>
            </w:r>
          </w:p>
          <w:p w:rsidR="00B171DA" w:rsidRDefault="00B171DA" w:rsidP="00B87C35">
            <w:pPr>
              <w:rPr>
                <w:rFonts w:ascii="Times New Roman" w:eastAsia="Times New Roman" w:hAnsi="Times New Roman" w:cs="Times New Roman"/>
                <w:sz w:val="24"/>
                <w:szCs w:val="24"/>
              </w:rPr>
            </w:pPr>
          </w:p>
        </w:tc>
      </w:tr>
      <w:tr w:rsidR="00B171DA" w:rsidTr="00213230">
        <w:tc>
          <w:tcPr>
            <w:tcW w:w="2392" w:type="dxa"/>
          </w:tcPr>
          <w:p w:rsidR="00B171DA" w:rsidRDefault="00B171DA" w:rsidP="00B87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atLeast"/>
              <w:rPr>
                <w:rFonts w:ascii="Times New Roman CYR" w:hAnsi="Times New Roman CYR" w:cs="Times New Roman CYR"/>
                <w:b/>
                <w:bCs/>
                <w:sz w:val="20"/>
                <w:szCs w:val="20"/>
              </w:rPr>
            </w:pPr>
            <w:r>
              <w:rPr>
                <w:rFonts w:ascii="Times New Roman CYR" w:hAnsi="Times New Roman CYR" w:cs="Times New Roman CYR"/>
                <w:b/>
                <w:bCs/>
                <w:sz w:val="20"/>
                <w:szCs w:val="20"/>
              </w:rPr>
              <w:t>Тема 5.2 Цветные металлы и строительные изделия из них</w:t>
            </w:r>
          </w:p>
          <w:p w:rsidR="00B171DA" w:rsidRDefault="00B171DA" w:rsidP="00B87C35">
            <w:pPr>
              <w:rPr>
                <w:rFonts w:ascii="Times New Roman CYR" w:hAnsi="Times New Roman CYR" w:cs="Times New Roman CYR"/>
                <w:b/>
                <w:bCs/>
                <w:sz w:val="20"/>
                <w:szCs w:val="20"/>
              </w:rPr>
            </w:pPr>
          </w:p>
        </w:tc>
        <w:tc>
          <w:tcPr>
            <w:tcW w:w="4379" w:type="dxa"/>
            <w:vMerge/>
          </w:tcPr>
          <w:p w:rsidR="00B171DA" w:rsidRDefault="00B171DA" w:rsidP="00B87C35">
            <w:pPr>
              <w:rPr>
                <w:rFonts w:ascii="Times New Roman" w:eastAsia="Times New Roman" w:hAnsi="Times New Roman" w:cs="Times New Roman"/>
                <w:sz w:val="24"/>
                <w:szCs w:val="24"/>
              </w:rPr>
            </w:pPr>
          </w:p>
        </w:tc>
        <w:tc>
          <w:tcPr>
            <w:tcW w:w="1559" w:type="dxa"/>
          </w:tcPr>
          <w:p w:rsidR="00B171DA" w:rsidRDefault="00B171DA" w:rsidP="00B87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atLeast"/>
              <w:rPr>
                <w:rFonts w:ascii="Times New Roman CYR" w:hAnsi="Times New Roman CYR" w:cs="Times New Roman CYR"/>
                <w:b/>
                <w:bCs/>
                <w:sz w:val="20"/>
                <w:szCs w:val="20"/>
              </w:rPr>
            </w:pPr>
            <w:r w:rsidRPr="00F53438">
              <w:rPr>
                <w:rFonts w:ascii="Times New Roman" w:eastAsia="Times New Roman" w:hAnsi="Times New Roman" w:cs="Times New Roman"/>
                <w:sz w:val="24"/>
                <w:szCs w:val="24"/>
              </w:rPr>
              <w:t>Составление таблицы и конспекта</w:t>
            </w:r>
          </w:p>
        </w:tc>
        <w:tc>
          <w:tcPr>
            <w:tcW w:w="6662" w:type="dxa"/>
            <w:vMerge/>
          </w:tcPr>
          <w:p w:rsidR="00B171DA" w:rsidRDefault="00B171DA" w:rsidP="00B87C35">
            <w:pPr>
              <w:rPr>
                <w:rFonts w:ascii="Times New Roman" w:eastAsia="Times New Roman" w:hAnsi="Times New Roman" w:cs="Times New Roman"/>
                <w:sz w:val="24"/>
                <w:szCs w:val="24"/>
              </w:rPr>
            </w:pPr>
          </w:p>
        </w:tc>
      </w:tr>
      <w:tr w:rsidR="00B87C35" w:rsidTr="00213230">
        <w:tc>
          <w:tcPr>
            <w:tcW w:w="2392" w:type="dxa"/>
          </w:tcPr>
          <w:p w:rsidR="00B87C35" w:rsidRDefault="00B87C35" w:rsidP="00B87C35">
            <w:pPr>
              <w:rPr>
                <w:rFonts w:ascii="Times New Roman CYR" w:hAnsi="Times New Roman CYR" w:cs="Times New Roman CYR"/>
                <w:b/>
                <w:bCs/>
                <w:sz w:val="20"/>
                <w:szCs w:val="20"/>
              </w:rPr>
            </w:pPr>
            <w:r>
              <w:rPr>
                <w:rFonts w:ascii="Times New Roman CYR" w:hAnsi="Times New Roman CYR" w:cs="Times New Roman CYR"/>
                <w:b/>
                <w:bCs/>
                <w:sz w:val="20"/>
                <w:szCs w:val="20"/>
              </w:rPr>
              <w:t>Тема 6.1 Воздушные и гидравлические вяжущие вещества</w:t>
            </w:r>
          </w:p>
        </w:tc>
        <w:tc>
          <w:tcPr>
            <w:tcW w:w="4379" w:type="dxa"/>
          </w:tcPr>
          <w:p w:rsidR="00B87C35" w:rsidRPr="00F53438" w:rsidRDefault="00B87C35" w:rsidP="00B87C35">
            <w:pPr>
              <w:rPr>
                <w:rFonts w:ascii="Times New Roman" w:eastAsia="Times New Roman" w:hAnsi="Times New Roman" w:cs="Times New Roman"/>
                <w:sz w:val="24"/>
                <w:szCs w:val="24"/>
              </w:rPr>
            </w:pPr>
            <w:r w:rsidRPr="00F53438">
              <w:rPr>
                <w:rFonts w:ascii="Times New Roman" w:eastAsia="Times New Roman" w:hAnsi="Times New Roman" w:cs="Times New Roman"/>
                <w:sz w:val="24"/>
                <w:szCs w:val="24"/>
              </w:rPr>
              <w:t xml:space="preserve">Понятие о </w:t>
            </w:r>
            <w:proofErr w:type="gramStart"/>
            <w:r w:rsidRPr="00F53438">
              <w:rPr>
                <w:rFonts w:ascii="Times New Roman" w:eastAsia="Times New Roman" w:hAnsi="Times New Roman" w:cs="Times New Roman"/>
                <w:sz w:val="24"/>
                <w:szCs w:val="24"/>
              </w:rPr>
              <w:t>магнезиальных</w:t>
            </w:r>
            <w:proofErr w:type="gramEnd"/>
            <w:r w:rsidRPr="00F53438">
              <w:rPr>
                <w:rFonts w:ascii="Times New Roman" w:eastAsia="Times New Roman" w:hAnsi="Times New Roman" w:cs="Times New Roman"/>
                <w:sz w:val="24"/>
                <w:szCs w:val="24"/>
              </w:rPr>
              <w:t xml:space="preserve"> вяжущих, жидкое стекло. Гидравлическая известь, ее свойства и применение в строительстве.</w:t>
            </w:r>
            <w:r w:rsidRPr="00F53438">
              <w:rPr>
                <w:rFonts w:ascii="Times New Roman" w:eastAsia="Times New Roman" w:hAnsi="Times New Roman" w:cs="Times New Roman"/>
                <w:sz w:val="24"/>
                <w:szCs w:val="24"/>
              </w:rPr>
              <w:br/>
            </w:r>
          </w:p>
        </w:tc>
        <w:tc>
          <w:tcPr>
            <w:tcW w:w="1559" w:type="dxa"/>
          </w:tcPr>
          <w:p w:rsidR="00B87C35" w:rsidRDefault="00B87C35" w:rsidP="00B87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atLeast"/>
              <w:rPr>
                <w:rFonts w:ascii="Times New Roman CYR" w:hAnsi="Times New Roman CYR" w:cs="Times New Roman CYR"/>
                <w:b/>
                <w:bCs/>
                <w:sz w:val="20"/>
                <w:szCs w:val="20"/>
              </w:rPr>
            </w:pPr>
            <w:r w:rsidRPr="00F53438">
              <w:rPr>
                <w:rFonts w:ascii="Times New Roman" w:eastAsia="Times New Roman" w:hAnsi="Times New Roman" w:cs="Times New Roman"/>
                <w:sz w:val="24"/>
                <w:szCs w:val="24"/>
              </w:rPr>
              <w:t>Составление таблицы и конспекта</w:t>
            </w:r>
          </w:p>
        </w:tc>
        <w:tc>
          <w:tcPr>
            <w:tcW w:w="6662" w:type="dxa"/>
          </w:tcPr>
          <w:p w:rsidR="00D23320" w:rsidRPr="00BD7DDA" w:rsidRDefault="00D23320" w:rsidP="00D23320">
            <w:pPr>
              <w:ind w:left="34"/>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Охарактеризуйте свойства и область применения каустического магнезита и доломита в строительстве?</w:t>
            </w:r>
          </w:p>
          <w:p w:rsidR="00D23320" w:rsidRPr="00BD7DDA" w:rsidRDefault="00D23320" w:rsidP="00D23320">
            <w:pPr>
              <w:ind w:left="34"/>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Что служит сырьем для получения гидравлической извести, каковы особенности ее использования?</w:t>
            </w:r>
          </w:p>
          <w:p w:rsidR="00D23320" w:rsidRPr="00BD7DDA" w:rsidRDefault="00D23320" w:rsidP="00D23320">
            <w:pPr>
              <w:ind w:left="34"/>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 xml:space="preserve">Дайте общую характеристику жидкому стеклу и кислотоупорному цементу. К каким видам </w:t>
            </w:r>
            <w:proofErr w:type="gramStart"/>
            <w:r w:rsidRPr="00BD7DDA">
              <w:rPr>
                <w:rFonts w:ascii="Times New Roman" w:eastAsia="Times New Roman" w:hAnsi="Times New Roman" w:cs="Times New Roman"/>
                <w:sz w:val="24"/>
                <w:szCs w:val="24"/>
              </w:rPr>
              <w:t>вяжущих</w:t>
            </w:r>
            <w:proofErr w:type="gramEnd"/>
            <w:r w:rsidRPr="00BD7DDA">
              <w:rPr>
                <w:rFonts w:ascii="Times New Roman" w:eastAsia="Times New Roman" w:hAnsi="Times New Roman" w:cs="Times New Roman"/>
                <w:sz w:val="24"/>
                <w:szCs w:val="24"/>
              </w:rPr>
              <w:t xml:space="preserve"> они относятся?</w:t>
            </w:r>
          </w:p>
          <w:p w:rsidR="00D23320" w:rsidRPr="00BD7DDA" w:rsidRDefault="00D23320" w:rsidP="00D23320">
            <w:pPr>
              <w:ind w:left="34"/>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lastRenderedPageBreak/>
              <w:t xml:space="preserve">Охарактеризуйте основные свойства и особенности использования: быстротвердеющего, пластифицированного, </w:t>
            </w:r>
            <w:proofErr w:type="spellStart"/>
            <w:r w:rsidRPr="00BD7DDA">
              <w:rPr>
                <w:rFonts w:ascii="Times New Roman" w:eastAsia="Times New Roman" w:hAnsi="Times New Roman" w:cs="Times New Roman"/>
                <w:sz w:val="24"/>
                <w:szCs w:val="24"/>
              </w:rPr>
              <w:t>сульфатостойкого</w:t>
            </w:r>
            <w:proofErr w:type="spellEnd"/>
            <w:r w:rsidRPr="00BD7DDA">
              <w:rPr>
                <w:rFonts w:ascii="Times New Roman" w:eastAsia="Times New Roman" w:hAnsi="Times New Roman" w:cs="Times New Roman"/>
                <w:sz w:val="24"/>
                <w:szCs w:val="24"/>
              </w:rPr>
              <w:t xml:space="preserve">, гидрофобного, пуццоланового, шлакового </w:t>
            </w:r>
            <w:proofErr w:type="spellStart"/>
            <w:r w:rsidRPr="00BD7DDA">
              <w:rPr>
                <w:rFonts w:ascii="Times New Roman" w:eastAsia="Times New Roman" w:hAnsi="Times New Roman" w:cs="Times New Roman"/>
                <w:sz w:val="24"/>
                <w:szCs w:val="24"/>
              </w:rPr>
              <w:t>портланцементов</w:t>
            </w:r>
            <w:proofErr w:type="spellEnd"/>
            <w:r w:rsidRPr="00BD7DDA">
              <w:rPr>
                <w:rFonts w:ascii="Times New Roman" w:eastAsia="Times New Roman" w:hAnsi="Times New Roman" w:cs="Times New Roman"/>
                <w:sz w:val="24"/>
                <w:szCs w:val="24"/>
              </w:rPr>
              <w:t>.</w:t>
            </w:r>
          </w:p>
          <w:p w:rsidR="00D23320" w:rsidRPr="00BD7DDA" w:rsidRDefault="00D23320" w:rsidP="00D23320">
            <w:pPr>
              <w:ind w:left="34"/>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 xml:space="preserve">Для каких целей служат </w:t>
            </w:r>
            <w:proofErr w:type="gramStart"/>
            <w:r w:rsidRPr="00BD7DDA">
              <w:rPr>
                <w:rFonts w:ascii="Times New Roman" w:eastAsia="Times New Roman" w:hAnsi="Times New Roman" w:cs="Times New Roman"/>
                <w:sz w:val="24"/>
                <w:szCs w:val="24"/>
              </w:rPr>
              <w:t>глиноземистый</w:t>
            </w:r>
            <w:proofErr w:type="gramEnd"/>
            <w:r w:rsidRPr="00BD7DDA">
              <w:rPr>
                <w:rFonts w:ascii="Times New Roman" w:eastAsia="Times New Roman" w:hAnsi="Times New Roman" w:cs="Times New Roman"/>
                <w:sz w:val="24"/>
                <w:szCs w:val="24"/>
              </w:rPr>
              <w:t xml:space="preserve"> и безусадочный цементы, </w:t>
            </w:r>
            <w:proofErr w:type="spellStart"/>
            <w:r w:rsidRPr="00BD7DDA">
              <w:rPr>
                <w:rFonts w:ascii="Times New Roman" w:eastAsia="Times New Roman" w:hAnsi="Times New Roman" w:cs="Times New Roman"/>
                <w:sz w:val="24"/>
                <w:szCs w:val="24"/>
              </w:rPr>
              <w:t>гипсоцементо</w:t>
            </w:r>
            <w:proofErr w:type="spellEnd"/>
            <w:r w:rsidRPr="00BD7DDA">
              <w:rPr>
                <w:rFonts w:ascii="Times New Roman" w:eastAsia="Times New Roman" w:hAnsi="Times New Roman" w:cs="Times New Roman"/>
                <w:sz w:val="24"/>
                <w:szCs w:val="24"/>
              </w:rPr>
              <w:t>-пуццолановое вяжущее? Каковы их особенности?</w:t>
            </w:r>
          </w:p>
          <w:p w:rsidR="00B87C35" w:rsidRDefault="00B87C35" w:rsidP="00B87C35">
            <w:pPr>
              <w:rPr>
                <w:rFonts w:ascii="Times New Roman" w:eastAsia="Times New Roman" w:hAnsi="Times New Roman" w:cs="Times New Roman"/>
                <w:sz w:val="24"/>
                <w:szCs w:val="24"/>
              </w:rPr>
            </w:pPr>
          </w:p>
        </w:tc>
      </w:tr>
      <w:tr w:rsidR="00B87C35" w:rsidTr="00213230">
        <w:tc>
          <w:tcPr>
            <w:tcW w:w="2392" w:type="dxa"/>
          </w:tcPr>
          <w:p w:rsidR="00B87C35" w:rsidRDefault="00B87C35" w:rsidP="00B87C35">
            <w:pPr>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Тема 6.2 Портландцемент</w:t>
            </w:r>
          </w:p>
        </w:tc>
        <w:tc>
          <w:tcPr>
            <w:tcW w:w="4379" w:type="dxa"/>
          </w:tcPr>
          <w:p w:rsidR="00B87C35" w:rsidRDefault="00B87C35" w:rsidP="00B87C35">
            <w:pPr>
              <w:rPr>
                <w:rFonts w:ascii="Times New Roman" w:eastAsia="Times New Roman" w:hAnsi="Times New Roman" w:cs="Times New Roman"/>
                <w:sz w:val="24"/>
                <w:szCs w:val="24"/>
              </w:rPr>
            </w:pPr>
            <w:r w:rsidRPr="00F53438">
              <w:rPr>
                <w:rFonts w:ascii="Times New Roman" w:eastAsia="Times New Roman" w:hAnsi="Times New Roman" w:cs="Times New Roman"/>
                <w:sz w:val="24"/>
                <w:szCs w:val="24"/>
              </w:rPr>
              <w:t>Разновидности портландцементов, их свойства и применение в строительстве. </w:t>
            </w:r>
          </w:p>
        </w:tc>
        <w:tc>
          <w:tcPr>
            <w:tcW w:w="1559" w:type="dxa"/>
          </w:tcPr>
          <w:p w:rsidR="00B87C35" w:rsidRDefault="00B87C35" w:rsidP="00B87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atLeast"/>
              <w:rPr>
                <w:rFonts w:ascii="Times New Roman CYR" w:hAnsi="Times New Roman CYR" w:cs="Times New Roman CYR"/>
                <w:b/>
                <w:bCs/>
                <w:sz w:val="20"/>
                <w:szCs w:val="20"/>
              </w:rPr>
            </w:pPr>
            <w:r w:rsidRPr="00F53438">
              <w:rPr>
                <w:rFonts w:ascii="Times New Roman" w:eastAsia="Times New Roman" w:hAnsi="Times New Roman" w:cs="Times New Roman"/>
                <w:sz w:val="24"/>
                <w:szCs w:val="24"/>
              </w:rPr>
              <w:t>Составление конспекта</w:t>
            </w:r>
            <w:r w:rsidRPr="00F53438">
              <w:rPr>
                <w:rFonts w:ascii="Times New Roman" w:eastAsia="Times New Roman" w:hAnsi="Times New Roman" w:cs="Times New Roman"/>
                <w:sz w:val="24"/>
                <w:szCs w:val="24"/>
              </w:rPr>
              <w:br/>
              <w:t>Составление таблицы</w:t>
            </w:r>
            <w:r w:rsidRPr="00F53438">
              <w:rPr>
                <w:rFonts w:ascii="Times New Roman" w:eastAsia="Times New Roman" w:hAnsi="Times New Roman" w:cs="Times New Roman"/>
                <w:sz w:val="24"/>
                <w:szCs w:val="24"/>
              </w:rPr>
              <w:br/>
              <w:t>Составление таблицы</w:t>
            </w:r>
          </w:p>
        </w:tc>
        <w:tc>
          <w:tcPr>
            <w:tcW w:w="6662" w:type="dxa"/>
          </w:tcPr>
          <w:p w:rsidR="00D23320" w:rsidRPr="00BD7DDA" w:rsidRDefault="00D23320" w:rsidP="00D23320">
            <w:pPr>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Какие виды добавок и в каких пропорциях применяются для регулирования реологических свой</w:t>
            </w:r>
            <w:proofErr w:type="gramStart"/>
            <w:r w:rsidRPr="00BD7DDA">
              <w:rPr>
                <w:rFonts w:ascii="Times New Roman" w:eastAsia="Times New Roman" w:hAnsi="Times New Roman" w:cs="Times New Roman"/>
                <w:sz w:val="24"/>
                <w:szCs w:val="24"/>
              </w:rPr>
              <w:t>ств стр</w:t>
            </w:r>
            <w:proofErr w:type="gramEnd"/>
            <w:r w:rsidRPr="00BD7DDA">
              <w:rPr>
                <w:rFonts w:ascii="Times New Roman" w:eastAsia="Times New Roman" w:hAnsi="Times New Roman" w:cs="Times New Roman"/>
                <w:sz w:val="24"/>
                <w:szCs w:val="24"/>
              </w:rPr>
              <w:t xml:space="preserve">оительных </w:t>
            </w:r>
            <w:r>
              <w:rPr>
                <w:rFonts w:ascii="Times New Roman" w:eastAsia="Times New Roman" w:hAnsi="Times New Roman" w:cs="Times New Roman"/>
                <w:sz w:val="24"/>
                <w:szCs w:val="24"/>
              </w:rPr>
              <w:t>цементов</w:t>
            </w:r>
            <w:r w:rsidRPr="00BD7DDA">
              <w:rPr>
                <w:rFonts w:ascii="Times New Roman" w:eastAsia="Times New Roman" w:hAnsi="Times New Roman" w:cs="Times New Roman"/>
                <w:sz w:val="24"/>
                <w:szCs w:val="24"/>
              </w:rPr>
              <w:t>?</w:t>
            </w:r>
          </w:p>
          <w:p w:rsidR="00D23320" w:rsidRPr="00BD7DDA" w:rsidRDefault="00D23320" w:rsidP="00D23320">
            <w:pPr>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 xml:space="preserve">В чем заключается уход за </w:t>
            </w:r>
            <w:r>
              <w:rPr>
                <w:rFonts w:ascii="Times New Roman" w:eastAsia="Times New Roman" w:hAnsi="Times New Roman" w:cs="Times New Roman"/>
                <w:sz w:val="24"/>
                <w:szCs w:val="24"/>
              </w:rPr>
              <w:t>цементом</w:t>
            </w:r>
            <w:r w:rsidRPr="00BD7DDA">
              <w:rPr>
                <w:rFonts w:ascii="Times New Roman" w:eastAsia="Times New Roman" w:hAnsi="Times New Roman" w:cs="Times New Roman"/>
                <w:sz w:val="24"/>
                <w:szCs w:val="24"/>
              </w:rPr>
              <w:t xml:space="preserve"> в период его схватывания и твердения? Как проконтролировать качество затвердевшего </w:t>
            </w:r>
            <w:r>
              <w:rPr>
                <w:rFonts w:ascii="Times New Roman" w:eastAsia="Times New Roman" w:hAnsi="Times New Roman" w:cs="Times New Roman"/>
                <w:sz w:val="24"/>
                <w:szCs w:val="24"/>
              </w:rPr>
              <w:t>цемента</w:t>
            </w:r>
            <w:r w:rsidRPr="00BD7DDA">
              <w:rPr>
                <w:rFonts w:ascii="Times New Roman" w:eastAsia="Times New Roman" w:hAnsi="Times New Roman" w:cs="Times New Roman"/>
                <w:sz w:val="24"/>
                <w:szCs w:val="24"/>
              </w:rPr>
              <w:t>?</w:t>
            </w:r>
          </w:p>
          <w:p w:rsidR="00B87C35" w:rsidRDefault="00B87C35" w:rsidP="00D23320">
            <w:pPr>
              <w:rPr>
                <w:rFonts w:ascii="Times New Roman" w:eastAsia="Times New Roman" w:hAnsi="Times New Roman" w:cs="Times New Roman"/>
                <w:sz w:val="24"/>
                <w:szCs w:val="24"/>
              </w:rPr>
            </w:pPr>
          </w:p>
        </w:tc>
      </w:tr>
      <w:tr w:rsidR="00B87C35" w:rsidTr="00213230">
        <w:tc>
          <w:tcPr>
            <w:tcW w:w="2392" w:type="dxa"/>
          </w:tcPr>
          <w:p w:rsidR="00B87C35" w:rsidRDefault="00B87C35" w:rsidP="00B87C35">
            <w:pPr>
              <w:rPr>
                <w:rFonts w:ascii="Times New Roman CYR" w:hAnsi="Times New Roman CYR" w:cs="Times New Roman CYR"/>
                <w:b/>
                <w:bCs/>
                <w:sz w:val="20"/>
                <w:szCs w:val="20"/>
              </w:rPr>
            </w:pPr>
            <w:r>
              <w:rPr>
                <w:rFonts w:ascii="Times New Roman CYR" w:hAnsi="Times New Roman CYR" w:cs="Times New Roman CYR"/>
                <w:b/>
                <w:bCs/>
                <w:sz w:val="20"/>
                <w:szCs w:val="20"/>
              </w:rPr>
              <w:t>Тема 7.1 Битумы и дегти</w:t>
            </w:r>
          </w:p>
        </w:tc>
        <w:tc>
          <w:tcPr>
            <w:tcW w:w="4379" w:type="dxa"/>
          </w:tcPr>
          <w:p w:rsidR="00B87C35" w:rsidRDefault="00213230" w:rsidP="00B87C35">
            <w:pPr>
              <w:rPr>
                <w:rFonts w:ascii="Times New Roman" w:eastAsia="Times New Roman" w:hAnsi="Times New Roman" w:cs="Times New Roman"/>
                <w:sz w:val="24"/>
                <w:szCs w:val="24"/>
              </w:rPr>
            </w:pPr>
            <w:r w:rsidRPr="00F53438">
              <w:rPr>
                <w:rFonts w:ascii="Times New Roman" w:eastAsia="Times New Roman" w:hAnsi="Times New Roman" w:cs="Times New Roman"/>
                <w:sz w:val="24"/>
                <w:szCs w:val="24"/>
              </w:rPr>
              <w:t>Правила упаковки, складирования и транспортировки материалов на основе органических вяжущих.</w:t>
            </w:r>
          </w:p>
        </w:tc>
        <w:tc>
          <w:tcPr>
            <w:tcW w:w="1559" w:type="dxa"/>
          </w:tcPr>
          <w:p w:rsidR="00B87C35" w:rsidRDefault="00B87C35" w:rsidP="00B87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atLeast"/>
              <w:rPr>
                <w:rFonts w:ascii="Times New Roman CYR" w:hAnsi="Times New Roman CYR" w:cs="Times New Roman CYR"/>
                <w:b/>
                <w:bCs/>
                <w:sz w:val="20"/>
                <w:szCs w:val="20"/>
              </w:rPr>
            </w:pPr>
          </w:p>
        </w:tc>
        <w:tc>
          <w:tcPr>
            <w:tcW w:w="6662" w:type="dxa"/>
          </w:tcPr>
          <w:p w:rsidR="00B87C35" w:rsidRDefault="00D23320" w:rsidP="00B87C35">
            <w:pPr>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Каковы основные правила транспортировки и складирования материалов на основе битумных и дегтевых вяжущих?</w:t>
            </w:r>
          </w:p>
        </w:tc>
      </w:tr>
      <w:tr w:rsidR="00213230" w:rsidTr="00213230">
        <w:tc>
          <w:tcPr>
            <w:tcW w:w="2392" w:type="dxa"/>
          </w:tcPr>
          <w:p w:rsidR="00213230" w:rsidRDefault="00213230" w:rsidP="00B87C35">
            <w:pPr>
              <w:rPr>
                <w:rFonts w:ascii="Times New Roman CYR" w:hAnsi="Times New Roman CYR" w:cs="Times New Roman CYR"/>
                <w:b/>
                <w:bCs/>
                <w:sz w:val="20"/>
                <w:szCs w:val="20"/>
              </w:rPr>
            </w:pPr>
            <w:r>
              <w:rPr>
                <w:rFonts w:ascii="Times New Roman CYR" w:hAnsi="Times New Roman CYR" w:cs="Times New Roman CYR"/>
                <w:b/>
                <w:bCs/>
                <w:sz w:val="20"/>
                <w:szCs w:val="20"/>
              </w:rPr>
              <w:t>Тема 8.1 Заполнители для бетонов и растворов</w:t>
            </w:r>
          </w:p>
        </w:tc>
        <w:tc>
          <w:tcPr>
            <w:tcW w:w="4379" w:type="dxa"/>
          </w:tcPr>
          <w:p w:rsidR="00213230" w:rsidRDefault="00213230" w:rsidP="00B87C35">
            <w:pPr>
              <w:rPr>
                <w:rFonts w:ascii="Times New Roman" w:eastAsia="Times New Roman" w:hAnsi="Times New Roman" w:cs="Times New Roman"/>
                <w:sz w:val="24"/>
                <w:szCs w:val="24"/>
              </w:rPr>
            </w:pPr>
            <w:r w:rsidRPr="00F53438">
              <w:rPr>
                <w:rFonts w:ascii="Times New Roman" w:eastAsia="Times New Roman" w:hAnsi="Times New Roman" w:cs="Times New Roman"/>
                <w:sz w:val="24"/>
                <w:szCs w:val="24"/>
              </w:rPr>
              <w:t>Добавки к бетонам. Уход за бетоном. Контроль качества бетона.</w:t>
            </w:r>
            <w:r w:rsidRPr="00F53438">
              <w:rPr>
                <w:rFonts w:ascii="Times New Roman" w:eastAsia="Times New Roman" w:hAnsi="Times New Roman" w:cs="Times New Roman"/>
                <w:sz w:val="24"/>
                <w:szCs w:val="24"/>
              </w:rPr>
              <w:br/>
            </w:r>
          </w:p>
        </w:tc>
        <w:tc>
          <w:tcPr>
            <w:tcW w:w="1559" w:type="dxa"/>
          </w:tcPr>
          <w:p w:rsidR="00213230" w:rsidRDefault="00213230">
            <w:r w:rsidRPr="00F53438">
              <w:rPr>
                <w:rFonts w:ascii="Times New Roman" w:eastAsia="Times New Roman" w:hAnsi="Times New Roman" w:cs="Times New Roman"/>
                <w:sz w:val="24"/>
                <w:szCs w:val="24"/>
              </w:rPr>
              <w:t>Составление таблицы и конспекта</w:t>
            </w:r>
          </w:p>
        </w:tc>
        <w:tc>
          <w:tcPr>
            <w:tcW w:w="6662" w:type="dxa"/>
          </w:tcPr>
          <w:p w:rsidR="00D23320" w:rsidRPr="00BD7DDA" w:rsidRDefault="00D23320" w:rsidP="00D23320">
            <w:pPr>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Дайте характеристику основным видам сборных железобетонных изделий: балок, ферм, панелей, колонн и т.д.</w:t>
            </w:r>
          </w:p>
          <w:p w:rsidR="00D23320" w:rsidRPr="00BD7DDA" w:rsidRDefault="00D23320" w:rsidP="00D23320">
            <w:pPr>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Охарактеризуйте периодичность и содержание технологических процессов производства железобетонных изделий. </w:t>
            </w:r>
          </w:p>
          <w:p w:rsidR="00D23320" w:rsidRPr="00BD7DDA" w:rsidRDefault="00D23320" w:rsidP="00D23320">
            <w:pPr>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Контроль качества железобетонных изделий.</w:t>
            </w:r>
          </w:p>
          <w:p w:rsidR="00D23320" w:rsidRPr="00BD7DDA" w:rsidRDefault="00D23320" w:rsidP="00D23320">
            <w:pPr>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Транспортирование и складирование железобетонных изделий. </w:t>
            </w:r>
          </w:p>
          <w:p w:rsidR="00213230" w:rsidRDefault="00213230" w:rsidP="00B87C35">
            <w:pPr>
              <w:rPr>
                <w:rFonts w:ascii="Times New Roman" w:eastAsia="Times New Roman" w:hAnsi="Times New Roman" w:cs="Times New Roman"/>
                <w:sz w:val="24"/>
                <w:szCs w:val="24"/>
              </w:rPr>
            </w:pPr>
          </w:p>
        </w:tc>
      </w:tr>
      <w:tr w:rsidR="00D23320" w:rsidTr="00213230">
        <w:tc>
          <w:tcPr>
            <w:tcW w:w="2392" w:type="dxa"/>
          </w:tcPr>
          <w:p w:rsidR="00D23320" w:rsidRDefault="00D23320" w:rsidP="00B87C35">
            <w:pPr>
              <w:rPr>
                <w:rFonts w:ascii="Times New Roman CYR" w:hAnsi="Times New Roman CYR" w:cs="Times New Roman CYR"/>
                <w:b/>
                <w:bCs/>
                <w:sz w:val="20"/>
                <w:szCs w:val="20"/>
              </w:rPr>
            </w:pPr>
            <w:r>
              <w:rPr>
                <w:rFonts w:ascii="Times New Roman CYR" w:hAnsi="Times New Roman CYR" w:cs="Times New Roman CYR"/>
                <w:b/>
                <w:bCs/>
                <w:sz w:val="20"/>
                <w:szCs w:val="20"/>
              </w:rPr>
              <w:t>Тема 9.1 Тяжелые бетоны</w:t>
            </w:r>
          </w:p>
        </w:tc>
        <w:tc>
          <w:tcPr>
            <w:tcW w:w="4379" w:type="dxa"/>
          </w:tcPr>
          <w:p w:rsidR="00D23320" w:rsidRDefault="00D23320" w:rsidP="00B87C35">
            <w:pPr>
              <w:rPr>
                <w:rFonts w:ascii="Times New Roman" w:eastAsia="Times New Roman" w:hAnsi="Times New Roman" w:cs="Times New Roman"/>
                <w:sz w:val="24"/>
                <w:szCs w:val="24"/>
              </w:rPr>
            </w:pPr>
            <w:r w:rsidRPr="00F53438">
              <w:rPr>
                <w:rFonts w:ascii="Times New Roman" w:eastAsia="Times New Roman" w:hAnsi="Times New Roman" w:cs="Times New Roman"/>
                <w:sz w:val="24"/>
                <w:szCs w:val="24"/>
              </w:rPr>
              <w:t>.</w:t>
            </w:r>
            <w:r w:rsidRPr="00F53438">
              <w:rPr>
                <w:rFonts w:ascii="Times New Roman" w:eastAsia="Times New Roman" w:hAnsi="Times New Roman" w:cs="Times New Roman"/>
                <w:sz w:val="24"/>
                <w:szCs w:val="24"/>
              </w:rPr>
              <w:br/>
              <w:t>Подбор и корректировка состава тяжелого бетона</w:t>
            </w:r>
          </w:p>
        </w:tc>
        <w:tc>
          <w:tcPr>
            <w:tcW w:w="1559" w:type="dxa"/>
          </w:tcPr>
          <w:p w:rsidR="00D23320" w:rsidRDefault="00D23320">
            <w:r w:rsidRPr="00F53438">
              <w:rPr>
                <w:rFonts w:ascii="Times New Roman" w:eastAsia="Times New Roman" w:hAnsi="Times New Roman" w:cs="Times New Roman"/>
                <w:sz w:val="24"/>
                <w:szCs w:val="24"/>
              </w:rPr>
              <w:t>Составление таблицы и конспекта</w:t>
            </w:r>
          </w:p>
        </w:tc>
        <w:tc>
          <w:tcPr>
            <w:tcW w:w="6662" w:type="dxa"/>
            <w:vMerge w:val="restart"/>
          </w:tcPr>
          <w:p w:rsidR="00D23320" w:rsidRPr="00BD7DDA" w:rsidRDefault="00D23320" w:rsidP="00D23320">
            <w:pPr>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Какие виды добавок и в каких пропорциях применяются для регулирования реологических свой</w:t>
            </w:r>
            <w:proofErr w:type="gramStart"/>
            <w:r w:rsidRPr="00BD7DDA">
              <w:rPr>
                <w:rFonts w:ascii="Times New Roman" w:eastAsia="Times New Roman" w:hAnsi="Times New Roman" w:cs="Times New Roman"/>
                <w:sz w:val="24"/>
                <w:szCs w:val="24"/>
              </w:rPr>
              <w:t>ств стр</w:t>
            </w:r>
            <w:proofErr w:type="gramEnd"/>
            <w:r w:rsidRPr="00BD7DDA">
              <w:rPr>
                <w:rFonts w:ascii="Times New Roman" w:eastAsia="Times New Roman" w:hAnsi="Times New Roman" w:cs="Times New Roman"/>
                <w:sz w:val="24"/>
                <w:szCs w:val="24"/>
              </w:rPr>
              <w:t>оительных бетонов?</w:t>
            </w:r>
          </w:p>
          <w:p w:rsidR="00D23320" w:rsidRPr="00BD7DDA" w:rsidRDefault="00D23320" w:rsidP="00D23320">
            <w:pPr>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В чем заключается уход за бетоном в период его схватывания и твердения? Как проконтролировать качество затвердевшего бетона?</w:t>
            </w:r>
          </w:p>
          <w:p w:rsidR="00D23320" w:rsidRPr="00BD7DDA" w:rsidRDefault="00D23320" w:rsidP="00D23320">
            <w:pPr>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 xml:space="preserve">Охарактеризуйте основные разновидности и особенности </w:t>
            </w:r>
            <w:r w:rsidRPr="00BD7DDA">
              <w:rPr>
                <w:rFonts w:ascii="Times New Roman" w:eastAsia="Times New Roman" w:hAnsi="Times New Roman" w:cs="Times New Roman"/>
                <w:sz w:val="24"/>
                <w:szCs w:val="24"/>
              </w:rPr>
              <w:lastRenderedPageBreak/>
              <w:t>применения специальных тяжелых бетонов.</w:t>
            </w:r>
          </w:p>
          <w:p w:rsidR="00D23320" w:rsidRPr="00BD7DDA" w:rsidRDefault="00D23320" w:rsidP="00D23320">
            <w:pPr>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 xml:space="preserve">Каковы состав, свойства и область применения крупнопористых, </w:t>
            </w:r>
            <w:proofErr w:type="spellStart"/>
            <w:r w:rsidRPr="00BD7DDA">
              <w:rPr>
                <w:rFonts w:ascii="Times New Roman" w:eastAsia="Times New Roman" w:hAnsi="Times New Roman" w:cs="Times New Roman"/>
                <w:sz w:val="24"/>
                <w:szCs w:val="24"/>
              </w:rPr>
              <w:t>поризованных</w:t>
            </w:r>
            <w:proofErr w:type="spellEnd"/>
            <w:r w:rsidRPr="00BD7DDA">
              <w:rPr>
                <w:rFonts w:ascii="Times New Roman" w:eastAsia="Times New Roman" w:hAnsi="Times New Roman" w:cs="Times New Roman"/>
                <w:sz w:val="24"/>
                <w:szCs w:val="24"/>
              </w:rPr>
              <w:t xml:space="preserve"> легких бетонов?</w:t>
            </w:r>
          </w:p>
          <w:p w:rsidR="00D23320" w:rsidRPr="00BD7DDA" w:rsidRDefault="00D23320" w:rsidP="00D23320">
            <w:pPr>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Каков общий порядок расчета состава смеси тяжелого бетона? Как корректируется ее состав? В чем смысл этого действия?</w:t>
            </w:r>
          </w:p>
          <w:p w:rsidR="00D23320" w:rsidRDefault="00D23320" w:rsidP="00D23320">
            <w:pPr>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br/>
            </w:r>
          </w:p>
        </w:tc>
      </w:tr>
      <w:tr w:rsidR="00D23320" w:rsidTr="00213230">
        <w:tc>
          <w:tcPr>
            <w:tcW w:w="2392" w:type="dxa"/>
          </w:tcPr>
          <w:p w:rsidR="00D23320" w:rsidRDefault="00D23320" w:rsidP="00B87C35">
            <w:pPr>
              <w:rPr>
                <w:rFonts w:ascii="Times New Roman CYR" w:hAnsi="Times New Roman CYR" w:cs="Times New Roman CYR"/>
                <w:b/>
                <w:bCs/>
                <w:sz w:val="20"/>
                <w:szCs w:val="20"/>
              </w:rPr>
            </w:pPr>
            <w:r>
              <w:rPr>
                <w:rFonts w:ascii="Times New Roman CYR" w:hAnsi="Times New Roman CYR" w:cs="Times New Roman CYR"/>
                <w:b/>
                <w:bCs/>
                <w:sz w:val="20"/>
                <w:szCs w:val="20"/>
              </w:rPr>
              <w:t>Тема 9.2 Легкие бетоны</w:t>
            </w:r>
          </w:p>
        </w:tc>
        <w:tc>
          <w:tcPr>
            <w:tcW w:w="4379" w:type="dxa"/>
          </w:tcPr>
          <w:p w:rsidR="00D23320" w:rsidRDefault="00D23320" w:rsidP="00B87C35">
            <w:pPr>
              <w:rPr>
                <w:rFonts w:ascii="Times New Roman" w:eastAsia="Times New Roman" w:hAnsi="Times New Roman" w:cs="Times New Roman"/>
                <w:sz w:val="24"/>
                <w:szCs w:val="24"/>
              </w:rPr>
            </w:pPr>
            <w:r w:rsidRPr="00F53438">
              <w:rPr>
                <w:rFonts w:ascii="Times New Roman" w:eastAsia="Times New Roman" w:hAnsi="Times New Roman" w:cs="Times New Roman"/>
                <w:sz w:val="24"/>
                <w:szCs w:val="24"/>
              </w:rPr>
              <w:t xml:space="preserve">Крупнопористые и </w:t>
            </w:r>
            <w:proofErr w:type="spellStart"/>
            <w:r w:rsidRPr="00F53438">
              <w:rPr>
                <w:rFonts w:ascii="Times New Roman" w:eastAsia="Times New Roman" w:hAnsi="Times New Roman" w:cs="Times New Roman"/>
                <w:sz w:val="24"/>
                <w:szCs w:val="24"/>
              </w:rPr>
              <w:t>поризованные</w:t>
            </w:r>
            <w:proofErr w:type="spellEnd"/>
            <w:r w:rsidRPr="00F53438">
              <w:rPr>
                <w:rFonts w:ascii="Times New Roman" w:eastAsia="Times New Roman" w:hAnsi="Times New Roman" w:cs="Times New Roman"/>
                <w:sz w:val="24"/>
                <w:szCs w:val="24"/>
              </w:rPr>
              <w:t xml:space="preserve"> бетоны. Применение легких бетонов</w:t>
            </w:r>
          </w:p>
        </w:tc>
        <w:tc>
          <w:tcPr>
            <w:tcW w:w="1559" w:type="dxa"/>
          </w:tcPr>
          <w:p w:rsidR="00D23320" w:rsidRDefault="00D23320">
            <w:r w:rsidRPr="00F53438">
              <w:rPr>
                <w:rFonts w:ascii="Times New Roman" w:eastAsia="Times New Roman" w:hAnsi="Times New Roman" w:cs="Times New Roman"/>
                <w:sz w:val="24"/>
                <w:szCs w:val="24"/>
              </w:rPr>
              <w:t>Составление таблицы и конспекта</w:t>
            </w:r>
          </w:p>
        </w:tc>
        <w:tc>
          <w:tcPr>
            <w:tcW w:w="6662" w:type="dxa"/>
            <w:vMerge/>
          </w:tcPr>
          <w:p w:rsidR="00D23320" w:rsidRDefault="00D23320" w:rsidP="00B87C35">
            <w:pPr>
              <w:rPr>
                <w:rFonts w:ascii="Times New Roman" w:eastAsia="Times New Roman" w:hAnsi="Times New Roman" w:cs="Times New Roman"/>
                <w:sz w:val="24"/>
                <w:szCs w:val="24"/>
              </w:rPr>
            </w:pPr>
          </w:p>
        </w:tc>
      </w:tr>
      <w:tr w:rsidR="00D23320" w:rsidTr="00213230">
        <w:tc>
          <w:tcPr>
            <w:tcW w:w="2392" w:type="dxa"/>
          </w:tcPr>
          <w:p w:rsidR="00D23320" w:rsidRDefault="00D23320" w:rsidP="00B87C35">
            <w:pPr>
              <w:rPr>
                <w:rFonts w:ascii="Times New Roman CYR" w:hAnsi="Times New Roman CYR" w:cs="Times New Roman CYR"/>
                <w:b/>
                <w:bCs/>
                <w:sz w:val="20"/>
                <w:szCs w:val="20"/>
              </w:rPr>
            </w:pPr>
            <w:proofErr w:type="gramStart"/>
            <w:r>
              <w:rPr>
                <w:rFonts w:ascii="Times New Roman CYR" w:hAnsi="Times New Roman CYR" w:cs="Times New Roman CYR"/>
                <w:b/>
                <w:bCs/>
                <w:sz w:val="20"/>
                <w:szCs w:val="20"/>
              </w:rPr>
              <w:lastRenderedPageBreak/>
              <w:t>Тема 10.1 Железобетон (сборный и монолитный</w:t>
            </w:r>
            <w:proofErr w:type="gramEnd"/>
          </w:p>
        </w:tc>
        <w:tc>
          <w:tcPr>
            <w:tcW w:w="4379" w:type="dxa"/>
          </w:tcPr>
          <w:p w:rsidR="00D23320" w:rsidRDefault="00D23320" w:rsidP="00B87C35">
            <w:pPr>
              <w:rPr>
                <w:rFonts w:ascii="Times New Roman" w:eastAsia="Times New Roman" w:hAnsi="Times New Roman" w:cs="Times New Roman"/>
                <w:sz w:val="24"/>
                <w:szCs w:val="24"/>
              </w:rPr>
            </w:pPr>
            <w:r w:rsidRPr="00F53438">
              <w:rPr>
                <w:rFonts w:ascii="Times New Roman" w:eastAsia="Times New Roman" w:hAnsi="Times New Roman" w:cs="Times New Roman"/>
                <w:sz w:val="24"/>
                <w:szCs w:val="24"/>
              </w:rPr>
              <w:t>Виды сборных железобетонных изделий. Понятие о технологических процессах производства железобетонных изделий</w:t>
            </w:r>
          </w:p>
        </w:tc>
        <w:tc>
          <w:tcPr>
            <w:tcW w:w="1559" w:type="dxa"/>
          </w:tcPr>
          <w:p w:rsidR="00D23320" w:rsidRDefault="00D23320">
            <w:r w:rsidRPr="00F53438">
              <w:rPr>
                <w:rFonts w:ascii="Times New Roman" w:eastAsia="Times New Roman" w:hAnsi="Times New Roman" w:cs="Times New Roman"/>
                <w:sz w:val="24"/>
                <w:szCs w:val="24"/>
              </w:rPr>
              <w:t>Составление таблицы и конспекта</w:t>
            </w:r>
          </w:p>
        </w:tc>
        <w:tc>
          <w:tcPr>
            <w:tcW w:w="6662" w:type="dxa"/>
            <w:vMerge/>
          </w:tcPr>
          <w:p w:rsidR="00D23320" w:rsidRDefault="00D23320" w:rsidP="00B87C35">
            <w:pPr>
              <w:rPr>
                <w:rFonts w:ascii="Times New Roman" w:eastAsia="Times New Roman" w:hAnsi="Times New Roman" w:cs="Times New Roman"/>
                <w:sz w:val="24"/>
                <w:szCs w:val="24"/>
              </w:rPr>
            </w:pPr>
          </w:p>
        </w:tc>
      </w:tr>
      <w:tr w:rsidR="00213230" w:rsidTr="00213230">
        <w:tc>
          <w:tcPr>
            <w:tcW w:w="2392" w:type="dxa"/>
          </w:tcPr>
          <w:p w:rsidR="00213230" w:rsidRDefault="00213230" w:rsidP="00E3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atLeast"/>
              <w:rPr>
                <w:rFonts w:ascii="Calibri" w:hAnsi="Calibri" w:cs="Calibri"/>
                <w:lang w:val="en-US"/>
              </w:rPr>
            </w:pPr>
            <w:r>
              <w:rPr>
                <w:rFonts w:ascii="Times New Roman CYR" w:hAnsi="Times New Roman CYR" w:cs="Times New Roman CYR"/>
                <w:b/>
                <w:bCs/>
                <w:sz w:val="20"/>
                <w:szCs w:val="20"/>
              </w:rPr>
              <w:lastRenderedPageBreak/>
              <w:t>Тема 11.1 Строительные растворы</w:t>
            </w:r>
          </w:p>
        </w:tc>
        <w:tc>
          <w:tcPr>
            <w:tcW w:w="4379" w:type="dxa"/>
          </w:tcPr>
          <w:p w:rsidR="00213230" w:rsidRPr="00F53438" w:rsidRDefault="00213230" w:rsidP="00E33782">
            <w:pPr>
              <w:spacing w:after="240"/>
              <w:rPr>
                <w:rFonts w:ascii="Times New Roman" w:eastAsia="Times New Roman" w:hAnsi="Times New Roman" w:cs="Times New Roman"/>
                <w:sz w:val="24"/>
                <w:szCs w:val="24"/>
              </w:rPr>
            </w:pPr>
            <w:r w:rsidRPr="00F53438">
              <w:rPr>
                <w:rFonts w:ascii="Times New Roman" w:eastAsia="Times New Roman" w:hAnsi="Times New Roman" w:cs="Times New Roman"/>
                <w:sz w:val="24"/>
                <w:szCs w:val="24"/>
              </w:rPr>
              <w:t>Специальные виды строительных растворов, их приготовление и свойства.</w:t>
            </w:r>
          </w:p>
        </w:tc>
        <w:tc>
          <w:tcPr>
            <w:tcW w:w="1559" w:type="dxa"/>
          </w:tcPr>
          <w:p w:rsidR="00213230" w:rsidRDefault="00213230">
            <w:r w:rsidRPr="00F53438">
              <w:rPr>
                <w:rFonts w:ascii="Times New Roman" w:eastAsia="Times New Roman" w:hAnsi="Times New Roman" w:cs="Times New Roman"/>
                <w:sz w:val="24"/>
                <w:szCs w:val="24"/>
              </w:rPr>
              <w:t>Составление таблицы и конспекта</w:t>
            </w:r>
          </w:p>
        </w:tc>
        <w:tc>
          <w:tcPr>
            <w:tcW w:w="6662" w:type="dxa"/>
          </w:tcPr>
          <w:p w:rsidR="00D23320" w:rsidRPr="00BD7DDA" w:rsidRDefault="00D23320" w:rsidP="00D23320">
            <w:pPr>
              <w:ind w:left="34"/>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Охарактеризуйте состав и свойства гидроизоляционных, инъекционных, акустических и рентгенозащитных растворов. В чем заключаются особенности их приготовления.</w:t>
            </w:r>
          </w:p>
          <w:p w:rsidR="00D23320" w:rsidRPr="00BD7DDA" w:rsidRDefault="00D23320" w:rsidP="00D23320">
            <w:pPr>
              <w:ind w:left="34"/>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Для каких целей применяются в строительном производстве специальные растворы?</w:t>
            </w:r>
          </w:p>
          <w:p w:rsidR="00213230" w:rsidRDefault="00213230" w:rsidP="00B87C35">
            <w:pPr>
              <w:rPr>
                <w:rFonts w:ascii="Times New Roman" w:eastAsia="Times New Roman" w:hAnsi="Times New Roman" w:cs="Times New Roman"/>
                <w:sz w:val="24"/>
                <w:szCs w:val="24"/>
              </w:rPr>
            </w:pPr>
          </w:p>
        </w:tc>
      </w:tr>
      <w:tr w:rsidR="00213230" w:rsidTr="00213230">
        <w:tc>
          <w:tcPr>
            <w:tcW w:w="2392" w:type="dxa"/>
          </w:tcPr>
          <w:p w:rsidR="00213230" w:rsidRPr="00FD68FF" w:rsidRDefault="00213230" w:rsidP="00E3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atLeast"/>
              <w:rPr>
                <w:rFonts w:ascii="Calibri" w:hAnsi="Calibri" w:cs="Calibri"/>
              </w:rPr>
            </w:pPr>
            <w:r>
              <w:rPr>
                <w:rFonts w:ascii="Times New Roman CYR" w:hAnsi="Times New Roman CYR" w:cs="Times New Roman CYR"/>
                <w:b/>
                <w:bCs/>
                <w:sz w:val="20"/>
                <w:szCs w:val="20"/>
              </w:rPr>
              <w:t xml:space="preserve">Тема 12.1 Искусственные каменные материалы и изделия на основе </w:t>
            </w:r>
            <w:proofErr w:type="gramStart"/>
            <w:r>
              <w:rPr>
                <w:rFonts w:ascii="Times New Roman CYR" w:hAnsi="Times New Roman CYR" w:cs="Times New Roman CYR"/>
                <w:b/>
                <w:bCs/>
                <w:sz w:val="20"/>
                <w:szCs w:val="20"/>
              </w:rPr>
              <w:t>минеральных</w:t>
            </w:r>
            <w:proofErr w:type="gramEnd"/>
            <w:r>
              <w:rPr>
                <w:rFonts w:ascii="Times New Roman CYR" w:hAnsi="Times New Roman CYR" w:cs="Times New Roman CYR"/>
                <w:b/>
                <w:bCs/>
                <w:sz w:val="20"/>
                <w:szCs w:val="20"/>
              </w:rPr>
              <w:t xml:space="preserve"> </w:t>
            </w:r>
            <w:r>
              <w:rPr>
                <w:rFonts w:ascii="Times New Roman CYR" w:hAnsi="Times New Roman CYR" w:cs="Times New Roman CYR"/>
                <w:sz w:val="20"/>
                <w:szCs w:val="20"/>
              </w:rPr>
              <w:t>вяжущих</w:t>
            </w:r>
          </w:p>
        </w:tc>
        <w:tc>
          <w:tcPr>
            <w:tcW w:w="4379" w:type="dxa"/>
          </w:tcPr>
          <w:p w:rsidR="00213230" w:rsidRDefault="00213230" w:rsidP="00B87C35">
            <w:pPr>
              <w:rPr>
                <w:rFonts w:ascii="Times New Roman" w:eastAsia="Times New Roman" w:hAnsi="Times New Roman" w:cs="Times New Roman"/>
                <w:sz w:val="24"/>
                <w:szCs w:val="24"/>
              </w:rPr>
            </w:pPr>
            <w:r w:rsidRPr="00F53438">
              <w:rPr>
                <w:rFonts w:ascii="Times New Roman" w:eastAsia="Times New Roman" w:hAnsi="Times New Roman" w:cs="Times New Roman"/>
                <w:sz w:val="24"/>
                <w:szCs w:val="24"/>
              </w:rPr>
              <w:t xml:space="preserve">Изделия на основе воздушной извести: силикатный кирпич, </w:t>
            </w:r>
            <w:proofErr w:type="spellStart"/>
            <w:r w:rsidRPr="00F53438">
              <w:rPr>
                <w:rFonts w:ascii="Times New Roman" w:eastAsia="Times New Roman" w:hAnsi="Times New Roman" w:cs="Times New Roman"/>
                <w:sz w:val="24"/>
                <w:szCs w:val="24"/>
              </w:rPr>
              <w:t>силикатобетоны</w:t>
            </w:r>
            <w:proofErr w:type="spellEnd"/>
            <w:r w:rsidRPr="00F53438">
              <w:rPr>
                <w:rFonts w:ascii="Times New Roman" w:eastAsia="Times New Roman" w:hAnsi="Times New Roman" w:cs="Times New Roman"/>
                <w:sz w:val="24"/>
                <w:szCs w:val="24"/>
              </w:rPr>
              <w:t>, свойства, виды, характеристика.</w:t>
            </w:r>
          </w:p>
          <w:p w:rsidR="00213230" w:rsidRDefault="00213230" w:rsidP="00B87C35">
            <w:pPr>
              <w:rPr>
                <w:rFonts w:ascii="Times New Roman" w:eastAsia="Times New Roman" w:hAnsi="Times New Roman" w:cs="Times New Roman"/>
                <w:sz w:val="24"/>
                <w:szCs w:val="24"/>
              </w:rPr>
            </w:pPr>
            <w:r w:rsidRPr="00F53438">
              <w:rPr>
                <w:rFonts w:ascii="Times New Roman" w:eastAsia="Times New Roman" w:hAnsi="Times New Roman" w:cs="Times New Roman"/>
                <w:sz w:val="24"/>
                <w:szCs w:val="24"/>
              </w:rPr>
              <w:t>Изделия гипсовые и гипсобетонные, свойства, характеристика.</w:t>
            </w:r>
            <w:r w:rsidRPr="00F53438">
              <w:rPr>
                <w:rFonts w:ascii="Times New Roman" w:eastAsia="Times New Roman" w:hAnsi="Times New Roman" w:cs="Times New Roman"/>
                <w:sz w:val="24"/>
                <w:szCs w:val="24"/>
              </w:rPr>
              <w:br/>
              <w:t xml:space="preserve">Магнезиальные и </w:t>
            </w:r>
            <w:proofErr w:type="spellStart"/>
            <w:r w:rsidRPr="00F53438">
              <w:rPr>
                <w:rFonts w:ascii="Times New Roman" w:eastAsia="Times New Roman" w:hAnsi="Times New Roman" w:cs="Times New Roman"/>
                <w:sz w:val="24"/>
                <w:szCs w:val="24"/>
              </w:rPr>
              <w:t>асбестоцементые</w:t>
            </w:r>
            <w:proofErr w:type="spellEnd"/>
            <w:r w:rsidRPr="00F53438">
              <w:rPr>
                <w:rFonts w:ascii="Times New Roman" w:eastAsia="Times New Roman" w:hAnsi="Times New Roman" w:cs="Times New Roman"/>
                <w:sz w:val="24"/>
                <w:szCs w:val="24"/>
              </w:rPr>
              <w:t xml:space="preserve"> изделия в строительстве.</w:t>
            </w:r>
          </w:p>
        </w:tc>
        <w:tc>
          <w:tcPr>
            <w:tcW w:w="1559" w:type="dxa"/>
          </w:tcPr>
          <w:p w:rsidR="00213230" w:rsidRDefault="00213230">
            <w:r w:rsidRPr="00F53438">
              <w:rPr>
                <w:rFonts w:ascii="Times New Roman" w:eastAsia="Times New Roman" w:hAnsi="Times New Roman" w:cs="Times New Roman"/>
                <w:sz w:val="24"/>
                <w:szCs w:val="24"/>
              </w:rPr>
              <w:t>Составление таблицы и конспекта</w:t>
            </w:r>
          </w:p>
        </w:tc>
        <w:tc>
          <w:tcPr>
            <w:tcW w:w="6662" w:type="dxa"/>
          </w:tcPr>
          <w:p w:rsidR="00D23320" w:rsidRPr="00BD7DDA" w:rsidRDefault="00D23320" w:rsidP="00D23320">
            <w:pPr>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Из каких материалов изготовляют силикатный кирпич, каковы его свойства и область применения в строительном производстве?</w:t>
            </w:r>
          </w:p>
          <w:p w:rsidR="00D23320" w:rsidRPr="00BD7DDA" w:rsidRDefault="00D23320" w:rsidP="00D23320">
            <w:pPr>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Охарактеризуйте основные виды, состав, свойства и область использования силикатных бетонов.</w:t>
            </w:r>
          </w:p>
          <w:p w:rsidR="00D23320" w:rsidRPr="00BD7DDA" w:rsidRDefault="00D23320" w:rsidP="00D23320">
            <w:pPr>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Изложите технологию производства гипсобетонных панелей. Для каких целей их используют?</w:t>
            </w:r>
          </w:p>
          <w:p w:rsidR="00D23320" w:rsidRPr="00BD7DDA" w:rsidRDefault="00D23320" w:rsidP="00D23320">
            <w:pPr>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Что представляют собой и где применяются гипсовые облицовочные листы?</w:t>
            </w:r>
          </w:p>
          <w:p w:rsidR="00D23320" w:rsidRPr="00BD7DDA" w:rsidRDefault="00D23320" w:rsidP="00D23320">
            <w:pPr>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 xml:space="preserve">Из каких исходных материалов изготовляют </w:t>
            </w:r>
            <w:proofErr w:type="spellStart"/>
            <w:r w:rsidRPr="00BD7DDA">
              <w:rPr>
                <w:rFonts w:ascii="Times New Roman" w:eastAsia="Times New Roman" w:hAnsi="Times New Roman" w:cs="Times New Roman"/>
                <w:sz w:val="24"/>
                <w:szCs w:val="24"/>
              </w:rPr>
              <w:t>асбестоцементые</w:t>
            </w:r>
            <w:proofErr w:type="spellEnd"/>
            <w:r w:rsidRPr="00BD7DDA">
              <w:rPr>
                <w:rFonts w:ascii="Times New Roman" w:eastAsia="Times New Roman" w:hAnsi="Times New Roman" w:cs="Times New Roman"/>
                <w:sz w:val="24"/>
                <w:szCs w:val="24"/>
              </w:rPr>
              <w:t xml:space="preserve"> </w:t>
            </w:r>
            <w:proofErr w:type="gramStart"/>
            <w:r w:rsidRPr="00BD7DDA">
              <w:rPr>
                <w:rFonts w:ascii="Times New Roman" w:eastAsia="Times New Roman" w:hAnsi="Times New Roman" w:cs="Times New Roman"/>
                <w:sz w:val="24"/>
                <w:szCs w:val="24"/>
              </w:rPr>
              <w:t>листы</w:t>
            </w:r>
            <w:proofErr w:type="gramEnd"/>
            <w:r w:rsidRPr="00BD7DDA">
              <w:rPr>
                <w:rFonts w:ascii="Times New Roman" w:eastAsia="Times New Roman" w:hAnsi="Times New Roman" w:cs="Times New Roman"/>
                <w:sz w:val="24"/>
                <w:szCs w:val="24"/>
              </w:rPr>
              <w:t xml:space="preserve"> и </w:t>
            </w:r>
            <w:proofErr w:type="gramStart"/>
            <w:r w:rsidRPr="00BD7DDA">
              <w:rPr>
                <w:rFonts w:ascii="Times New Roman" w:eastAsia="Times New Roman" w:hAnsi="Times New Roman" w:cs="Times New Roman"/>
                <w:sz w:val="24"/>
                <w:szCs w:val="24"/>
              </w:rPr>
              <w:t>каковы</w:t>
            </w:r>
            <w:proofErr w:type="gramEnd"/>
            <w:r w:rsidRPr="00BD7DDA">
              <w:rPr>
                <w:rFonts w:ascii="Times New Roman" w:eastAsia="Times New Roman" w:hAnsi="Times New Roman" w:cs="Times New Roman"/>
                <w:sz w:val="24"/>
                <w:szCs w:val="24"/>
              </w:rPr>
              <w:t xml:space="preserve"> их маркировка и свойства?</w:t>
            </w:r>
          </w:p>
          <w:p w:rsidR="00D23320" w:rsidRPr="00BD7DDA" w:rsidRDefault="00D23320" w:rsidP="00D23320">
            <w:pPr>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 xml:space="preserve">Назовите основные виды </w:t>
            </w:r>
            <w:proofErr w:type="spellStart"/>
            <w:r w:rsidRPr="00BD7DDA">
              <w:rPr>
                <w:rFonts w:ascii="Times New Roman" w:eastAsia="Times New Roman" w:hAnsi="Times New Roman" w:cs="Times New Roman"/>
                <w:sz w:val="24"/>
                <w:szCs w:val="24"/>
              </w:rPr>
              <w:t>асбестоцементых</w:t>
            </w:r>
            <w:proofErr w:type="spellEnd"/>
            <w:r w:rsidRPr="00BD7DDA">
              <w:rPr>
                <w:rFonts w:ascii="Times New Roman" w:eastAsia="Times New Roman" w:hAnsi="Times New Roman" w:cs="Times New Roman"/>
                <w:sz w:val="24"/>
                <w:szCs w:val="24"/>
              </w:rPr>
              <w:t xml:space="preserve"> изделий и укажите, где их применяют.</w:t>
            </w:r>
          </w:p>
          <w:p w:rsidR="00D23320" w:rsidRPr="00D23320" w:rsidRDefault="00D23320" w:rsidP="00D23320">
            <w:pPr>
              <w:rPr>
                <w:rFonts w:ascii="Times New Roman" w:eastAsia="Times New Roman" w:hAnsi="Times New Roman" w:cs="Times New Roman"/>
                <w:sz w:val="24"/>
                <w:szCs w:val="24"/>
              </w:rPr>
            </w:pPr>
            <w:r w:rsidRPr="00D23320">
              <w:rPr>
                <w:rFonts w:ascii="Times New Roman" w:eastAsia="Times New Roman" w:hAnsi="Times New Roman" w:cs="Times New Roman"/>
                <w:sz w:val="24"/>
                <w:szCs w:val="24"/>
              </w:rPr>
              <w:t xml:space="preserve">Что </w:t>
            </w:r>
            <w:proofErr w:type="gramStart"/>
            <w:r w:rsidRPr="00D23320">
              <w:rPr>
                <w:rFonts w:ascii="Times New Roman" w:eastAsia="Times New Roman" w:hAnsi="Times New Roman" w:cs="Times New Roman"/>
                <w:sz w:val="24"/>
                <w:szCs w:val="24"/>
              </w:rPr>
              <w:t>из себя представляет</w:t>
            </w:r>
            <w:proofErr w:type="gramEnd"/>
            <w:r w:rsidRPr="00D23320">
              <w:rPr>
                <w:rFonts w:ascii="Times New Roman" w:eastAsia="Times New Roman" w:hAnsi="Times New Roman" w:cs="Times New Roman"/>
                <w:sz w:val="24"/>
                <w:szCs w:val="24"/>
              </w:rPr>
              <w:t xml:space="preserve"> и для каких целей применяется в строительстве фибролит?</w:t>
            </w:r>
          </w:p>
          <w:p w:rsidR="00213230" w:rsidRDefault="00213230" w:rsidP="00B87C35">
            <w:pPr>
              <w:rPr>
                <w:rFonts w:ascii="Times New Roman" w:eastAsia="Times New Roman" w:hAnsi="Times New Roman" w:cs="Times New Roman"/>
                <w:sz w:val="24"/>
                <w:szCs w:val="24"/>
              </w:rPr>
            </w:pPr>
          </w:p>
        </w:tc>
      </w:tr>
      <w:tr w:rsidR="00213230" w:rsidTr="00213230">
        <w:tc>
          <w:tcPr>
            <w:tcW w:w="2392" w:type="dxa"/>
          </w:tcPr>
          <w:p w:rsidR="00213230" w:rsidRDefault="00213230" w:rsidP="00E3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atLeast"/>
              <w:rPr>
                <w:rFonts w:ascii="Calibri" w:hAnsi="Calibri" w:cs="Calibri"/>
                <w:lang w:val="en-US"/>
              </w:rPr>
            </w:pPr>
            <w:r>
              <w:rPr>
                <w:rFonts w:ascii="Times New Roman CYR" w:hAnsi="Times New Roman CYR" w:cs="Times New Roman CYR"/>
                <w:b/>
                <w:bCs/>
                <w:sz w:val="20"/>
                <w:szCs w:val="20"/>
              </w:rPr>
              <w:t xml:space="preserve">Тема 13.1 Строительные пластмассы </w:t>
            </w:r>
          </w:p>
        </w:tc>
        <w:tc>
          <w:tcPr>
            <w:tcW w:w="4379" w:type="dxa"/>
          </w:tcPr>
          <w:p w:rsidR="00213230" w:rsidRDefault="00213230" w:rsidP="00B87C35">
            <w:pPr>
              <w:rPr>
                <w:rFonts w:ascii="Times New Roman" w:eastAsia="Times New Roman" w:hAnsi="Times New Roman" w:cs="Times New Roman"/>
                <w:sz w:val="24"/>
                <w:szCs w:val="24"/>
              </w:rPr>
            </w:pPr>
            <w:r w:rsidRPr="00F53438">
              <w:rPr>
                <w:rFonts w:ascii="Times New Roman" w:eastAsia="Times New Roman" w:hAnsi="Times New Roman" w:cs="Times New Roman"/>
                <w:sz w:val="24"/>
                <w:szCs w:val="24"/>
              </w:rPr>
              <w:t>Отделочные материалы: рулонные, листовые, плиточные. Герметизирующие материалы: искусственные и мастики.</w:t>
            </w:r>
            <w:r w:rsidRPr="00F53438">
              <w:rPr>
                <w:rFonts w:ascii="Times New Roman" w:eastAsia="Times New Roman" w:hAnsi="Times New Roman" w:cs="Times New Roman"/>
                <w:sz w:val="24"/>
                <w:szCs w:val="24"/>
              </w:rPr>
              <w:br/>
            </w:r>
          </w:p>
        </w:tc>
        <w:tc>
          <w:tcPr>
            <w:tcW w:w="1559" w:type="dxa"/>
          </w:tcPr>
          <w:p w:rsidR="00213230" w:rsidRDefault="00213230">
            <w:r w:rsidRPr="00F53438">
              <w:rPr>
                <w:rFonts w:ascii="Times New Roman" w:eastAsia="Times New Roman" w:hAnsi="Times New Roman" w:cs="Times New Roman"/>
                <w:sz w:val="24"/>
                <w:szCs w:val="24"/>
              </w:rPr>
              <w:lastRenderedPageBreak/>
              <w:t>Составление таблицы и конспекта</w:t>
            </w:r>
          </w:p>
        </w:tc>
        <w:tc>
          <w:tcPr>
            <w:tcW w:w="6662" w:type="dxa"/>
          </w:tcPr>
          <w:p w:rsidR="00D23320" w:rsidRPr="00BD7DDA" w:rsidRDefault="00D23320" w:rsidP="00D23320">
            <w:pPr>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Назовите основные виды изделий и укажите, где их применяют.</w:t>
            </w:r>
          </w:p>
          <w:p w:rsidR="00213230" w:rsidRDefault="00D23320" w:rsidP="00B87C35">
            <w:pPr>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Изложите технологию производства</w:t>
            </w:r>
            <w:r>
              <w:rPr>
                <w:rFonts w:ascii="Times New Roman" w:eastAsia="Times New Roman" w:hAnsi="Times New Roman" w:cs="Times New Roman"/>
                <w:sz w:val="24"/>
                <w:szCs w:val="24"/>
              </w:rPr>
              <w:t xml:space="preserve"> стеновых панелей.</w:t>
            </w:r>
          </w:p>
        </w:tc>
      </w:tr>
      <w:tr w:rsidR="00213230" w:rsidTr="00213230">
        <w:tc>
          <w:tcPr>
            <w:tcW w:w="2392" w:type="dxa"/>
          </w:tcPr>
          <w:p w:rsidR="00213230" w:rsidRPr="00FD68FF" w:rsidRDefault="00213230" w:rsidP="00E3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atLeast"/>
              <w:rPr>
                <w:rFonts w:ascii="Calibri" w:hAnsi="Calibri" w:cs="Calibri"/>
              </w:rPr>
            </w:pPr>
            <w:r>
              <w:rPr>
                <w:rFonts w:ascii="Times New Roman CYR" w:hAnsi="Times New Roman CYR" w:cs="Times New Roman CYR"/>
                <w:b/>
                <w:bCs/>
                <w:sz w:val="20"/>
                <w:szCs w:val="20"/>
              </w:rPr>
              <w:lastRenderedPageBreak/>
              <w:t>Тема 14.1 Кровельные, гидроизоляционные и герметизирующие материалы</w:t>
            </w:r>
          </w:p>
        </w:tc>
        <w:tc>
          <w:tcPr>
            <w:tcW w:w="4379" w:type="dxa"/>
          </w:tcPr>
          <w:p w:rsidR="00213230" w:rsidRDefault="00213230" w:rsidP="00B87C35">
            <w:pPr>
              <w:rPr>
                <w:rFonts w:ascii="Times New Roman" w:eastAsia="Times New Roman" w:hAnsi="Times New Roman" w:cs="Times New Roman"/>
                <w:sz w:val="24"/>
                <w:szCs w:val="24"/>
              </w:rPr>
            </w:pPr>
            <w:r w:rsidRPr="00F53438">
              <w:rPr>
                <w:rFonts w:ascii="Times New Roman" w:eastAsia="Times New Roman" w:hAnsi="Times New Roman" w:cs="Times New Roman"/>
                <w:sz w:val="24"/>
                <w:szCs w:val="24"/>
              </w:rPr>
              <w:t>Отделочные материалы: рулонные, листовые, плиточные. Герметизирующие материалы: искусственные и мастики.</w:t>
            </w:r>
            <w:r w:rsidRPr="00F53438">
              <w:rPr>
                <w:rFonts w:ascii="Times New Roman" w:eastAsia="Times New Roman" w:hAnsi="Times New Roman" w:cs="Times New Roman"/>
                <w:sz w:val="24"/>
                <w:szCs w:val="24"/>
              </w:rPr>
              <w:br/>
            </w:r>
          </w:p>
        </w:tc>
        <w:tc>
          <w:tcPr>
            <w:tcW w:w="1559" w:type="dxa"/>
          </w:tcPr>
          <w:p w:rsidR="00213230" w:rsidRDefault="00213230">
            <w:r w:rsidRPr="00F53438">
              <w:rPr>
                <w:rFonts w:ascii="Times New Roman" w:eastAsia="Times New Roman" w:hAnsi="Times New Roman" w:cs="Times New Roman"/>
                <w:sz w:val="24"/>
                <w:szCs w:val="24"/>
              </w:rPr>
              <w:t>Составление таблицы и конспекта</w:t>
            </w:r>
          </w:p>
        </w:tc>
        <w:tc>
          <w:tcPr>
            <w:tcW w:w="6662" w:type="dxa"/>
          </w:tcPr>
          <w:p w:rsidR="00D23320" w:rsidRPr="00BD7DDA" w:rsidRDefault="00D23320" w:rsidP="00D23320">
            <w:pPr>
              <w:ind w:left="34"/>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Охарактеризуйте основные виды строительных отделочных материалов на основе полимеров. В чем особенности использования в строительстве рулонных, листовых и плиточных материалов?</w:t>
            </w:r>
          </w:p>
          <w:p w:rsidR="00D23320" w:rsidRPr="00BD7DDA" w:rsidRDefault="00D23320" w:rsidP="00D23320">
            <w:pPr>
              <w:ind w:left="34"/>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Для каких целей используются герметизирующие материалы? Каковы их разновидности?</w:t>
            </w:r>
          </w:p>
          <w:p w:rsidR="00D23320" w:rsidRPr="00BD7DDA" w:rsidRDefault="00D23320" w:rsidP="00D23320">
            <w:pPr>
              <w:ind w:left="34"/>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 xml:space="preserve">Дайте общую характеристику </w:t>
            </w:r>
            <w:proofErr w:type="spellStart"/>
            <w:r w:rsidRPr="00BD7DDA">
              <w:rPr>
                <w:rFonts w:ascii="Times New Roman" w:eastAsia="Times New Roman" w:hAnsi="Times New Roman" w:cs="Times New Roman"/>
                <w:sz w:val="24"/>
                <w:szCs w:val="24"/>
              </w:rPr>
              <w:t>погонажным</w:t>
            </w:r>
            <w:proofErr w:type="spellEnd"/>
            <w:r w:rsidRPr="00BD7DDA">
              <w:rPr>
                <w:rFonts w:ascii="Times New Roman" w:eastAsia="Times New Roman" w:hAnsi="Times New Roman" w:cs="Times New Roman"/>
                <w:sz w:val="24"/>
                <w:szCs w:val="24"/>
              </w:rPr>
              <w:t xml:space="preserve"> изделиям на основе полимеров. </w:t>
            </w:r>
          </w:p>
          <w:p w:rsidR="00D23320" w:rsidRPr="00BD7DDA" w:rsidRDefault="00D23320" w:rsidP="00D23320">
            <w:pPr>
              <w:ind w:left="34"/>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Для каких целей в строительстве применяются полимерные трубы? Какие разновидности их вы знаете?</w:t>
            </w:r>
          </w:p>
          <w:p w:rsidR="00D23320" w:rsidRPr="00BD7DDA" w:rsidRDefault="00D23320" w:rsidP="00D23320">
            <w:pPr>
              <w:ind w:left="34"/>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характеризуйте особенности транспортировки и хранения строительных полимеров.</w:t>
            </w:r>
          </w:p>
          <w:p w:rsidR="00213230" w:rsidRDefault="00213230" w:rsidP="00B87C35">
            <w:pPr>
              <w:rPr>
                <w:rFonts w:ascii="Times New Roman" w:eastAsia="Times New Roman" w:hAnsi="Times New Roman" w:cs="Times New Roman"/>
                <w:sz w:val="24"/>
                <w:szCs w:val="24"/>
              </w:rPr>
            </w:pPr>
          </w:p>
        </w:tc>
      </w:tr>
      <w:tr w:rsidR="00213230" w:rsidTr="00213230">
        <w:tc>
          <w:tcPr>
            <w:tcW w:w="2392" w:type="dxa"/>
          </w:tcPr>
          <w:p w:rsidR="00213230" w:rsidRPr="00FD68FF" w:rsidRDefault="00213230" w:rsidP="00E3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atLeast"/>
              <w:rPr>
                <w:rFonts w:ascii="Calibri" w:hAnsi="Calibri" w:cs="Calibri"/>
              </w:rPr>
            </w:pPr>
            <w:r>
              <w:rPr>
                <w:rFonts w:ascii="Times New Roman CYR" w:hAnsi="Times New Roman CYR" w:cs="Times New Roman CYR"/>
                <w:b/>
                <w:bCs/>
                <w:sz w:val="20"/>
                <w:szCs w:val="20"/>
              </w:rPr>
              <w:t>Тема 15.1 Теплоизоляционные  и акустические материалы</w:t>
            </w:r>
          </w:p>
        </w:tc>
        <w:tc>
          <w:tcPr>
            <w:tcW w:w="4379" w:type="dxa"/>
          </w:tcPr>
          <w:p w:rsidR="00213230" w:rsidRDefault="00213230" w:rsidP="00213230">
            <w:pPr>
              <w:rPr>
                <w:rFonts w:ascii="Times New Roman" w:eastAsia="Times New Roman" w:hAnsi="Times New Roman" w:cs="Times New Roman"/>
                <w:sz w:val="24"/>
                <w:szCs w:val="24"/>
              </w:rPr>
            </w:pPr>
            <w:r w:rsidRPr="00F53438">
              <w:rPr>
                <w:rFonts w:ascii="Times New Roman" w:eastAsia="Times New Roman" w:hAnsi="Times New Roman" w:cs="Times New Roman"/>
                <w:sz w:val="24"/>
                <w:szCs w:val="24"/>
              </w:rPr>
              <w:t>Теплоизоляционные материалы из горных расплавов и вспученных горных пород.</w:t>
            </w:r>
            <w:r w:rsidRPr="00F53438">
              <w:rPr>
                <w:rFonts w:ascii="Times New Roman" w:eastAsia="Times New Roman" w:hAnsi="Times New Roman" w:cs="Times New Roman"/>
                <w:sz w:val="24"/>
                <w:szCs w:val="24"/>
              </w:rPr>
              <w:br/>
              <w:t>Правила приемки, транспортирования, хранения акустических и теплоизоляционных материалов.</w:t>
            </w:r>
          </w:p>
        </w:tc>
        <w:tc>
          <w:tcPr>
            <w:tcW w:w="1559" w:type="dxa"/>
          </w:tcPr>
          <w:p w:rsidR="00213230" w:rsidRDefault="00213230" w:rsidP="00B87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atLeast"/>
              <w:rPr>
                <w:rFonts w:ascii="Times New Roman CYR" w:hAnsi="Times New Roman CYR" w:cs="Times New Roman CYR"/>
                <w:b/>
                <w:bCs/>
                <w:sz w:val="20"/>
                <w:szCs w:val="20"/>
              </w:rPr>
            </w:pPr>
            <w:r w:rsidRPr="00F53438">
              <w:rPr>
                <w:rFonts w:ascii="Times New Roman" w:eastAsia="Times New Roman" w:hAnsi="Times New Roman" w:cs="Times New Roman"/>
                <w:sz w:val="24"/>
                <w:szCs w:val="24"/>
              </w:rPr>
              <w:t>Составление таблицы и конспекта</w:t>
            </w:r>
          </w:p>
        </w:tc>
        <w:tc>
          <w:tcPr>
            <w:tcW w:w="6662" w:type="dxa"/>
          </w:tcPr>
          <w:p w:rsidR="00D23320" w:rsidRPr="00BD7DDA" w:rsidRDefault="00D23320" w:rsidP="00D23320">
            <w:pPr>
              <w:ind w:left="34"/>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Что такое минеральная вата, как ее получают и для каких целей используют в строительстве?</w:t>
            </w:r>
          </w:p>
          <w:p w:rsidR="00D23320" w:rsidRPr="00BD7DDA" w:rsidRDefault="00D23320" w:rsidP="00D23320">
            <w:pPr>
              <w:ind w:left="34"/>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Назовите изделия из минеральной и стеклянной ваты, укажите их свойства и область применения.</w:t>
            </w:r>
          </w:p>
          <w:p w:rsidR="00D23320" w:rsidRPr="00BD7DDA" w:rsidRDefault="00D23320" w:rsidP="00D23320">
            <w:pPr>
              <w:ind w:left="34"/>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Что такое пеностекло и каковы его свойства?</w:t>
            </w:r>
          </w:p>
          <w:p w:rsidR="00D23320" w:rsidRPr="00BD7DDA" w:rsidRDefault="00D23320" w:rsidP="00D23320">
            <w:pPr>
              <w:ind w:left="34"/>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 xml:space="preserve">Что представляет собой вспученный </w:t>
            </w:r>
            <w:proofErr w:type="gramStart"/>
            <w:r w:rsidRPr="00BD7DDA">
              <w:rPr>
                <w:rFonts w:ascii="Times New Roman" w:eastAsia="Times New Roman" w:hAnsi="Times New Roman" w:cs="Times New Roman"/>
                <w:sz w:val="24"/>
                <w:szCs w:val="24"/>
              </w:rPr>
              <w:t>перлит</w:t>
            </w:r>
            <w:proofErr w:type="gramEnd"/>
            <w:r w:rsidRPr="00BD7DDA">
              <w:rPr>
                <w:rFonts w:ascii="Times New Roman" w:eastAsia="Times New Roman" w:hAnsi="Times New Roman" w:cs="Times New Roman"/>
                <w:sz w:val="24"/>
                <w:szCs w:val="24"/>
              </w:rPr>
              <w:t xml:space="preserve"> и для </w:t>
            </w:r>
            <w:proofErr w:type="gramStart"/>
            <w:r w:rsidRPr="00BD7DDA">
              <w:rPr>
                <w:rFonts w:ascii="Times New Roman" w:eastAsia="Times New Roman" w:hAnsi="Times New Roman" w:cs="Times New Roman"/>
                <w:sz w:val="24"/>
                <w:szCs w:val="24"/>
              </w:rPr>
              <w:t>каких</w:t>
            </w:r>
            <w:proofErr w:type="gramEnd"/>
            <w:r w:rsidRPr="00BD7DDA">
              <w:rPr>
                <w:rFonts w:ascii="Times New Roman" w:eastAsia="Times New Roman" w:hAnsi="Times New Roman" w:cs="Times New Roman"/>
                <w:sz w:val="24"/>
                <w:szCs w:val="24"/>
              </w:rPr>
              <w:t xml:space="preserve"> целей в строительстве его применяют?</w:t>
            </w:r>
          </w:p>
          <w:p w:rsidR="00D23320" w:rsidRPr="00BD7DDA" w:rsidRDefault="00D23320" w:rsidP="00D23320">
            <w:pPr>
              <w:ind w:left="34"/>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Охарактеризуйте основные правила приемки, транспортирования, хранения акустических и теплоизоляционных материалов.</w:t>
            </w:r>
          </w:p>
          <w:p w:rsidR="00213230" w:rsidRDefault="00213230" w:rsidP="00B87C35">
            <w:pPr>
              <w:rPr>
                <w:rFonts w:ascii="Times New Roman" w:eastAsia="Times New Roman" w:hAnsi="Times New Roman" w:cs="Times New Roman"/>
                <w:sz w:val="24"/>
                <w:szCs w:val="24"/>
              </w:rPr>
            </w:pPr>
          </w:p>
        </w:tc>
      </w:tr>
      <w:tr w:rsidR="00213230" w:rsidTr="00213230">
        <w:tc>
          <w:tcPr>
            <w:tcW w:w="2392" w:type="dxa"/>
          </w:tcPr>
          <w:p w:rsidR="00213230" w:rsidRDefault="00213230" w:rsidP="00E3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atLeast"/>
              <w:rPr>
                <w:rFonts w:ascii="Calibri" w:hAnsi="Calibri" w:cs="Calibri"/>
                <w:lang w:val="en-US"/>
              </w:rPr>
            </w:pPr>
            <w:r>
              <w:rPr>
                <w:rFonts w:ascii="Times New Roman CYR" w:hAnsi="Times New Roman CYR" w:cs="Times New Roman CYR"/>
                <w:b/>
                <w:bCs/>
                <w:sz w:val="20"/>
                <w:szCs w:val="20"/>
              </w:rPr>
              <w:t>Тема 16.1 Лакокрасочные материалы</w:t>
            </w:r>
          </w:p>
        </w:tc>
        <w:tc>
          <w:tcPr>
            <w:tcW w:w="4379" w:type="dxa"/>
          </w:tcPr>
          <w:p w:rsidR="00213230" w:rsidRDefault="00213230" w:rsidP="00B87C35">
            <w:pPr>
              <w:rPr>
                <w:rFonts w:ascii="Times New Roman" w:eastAsia="Times New Roman" w:hAnsi="Times New Roman" w:cs="Times New Roman"/>
                <w:sz w:val="24"/>
                <w:szCs w:val="24"/>
              </w:rPr>
            </w:pPr>
            <w:r w:rsidRPr="00F53438">
              <w:rPr>
                <w:rFonts w:ascii="Times New Roman" w:eastAsia="Times New Roman" w:hAnsi="Times New Roman" w:cs="Times New Roman"/>
                <w:sz w:val="24"/>
                <w:szCs w:val="24"/>
              </w:rPr>
              <w:t>Вспомогательные материалы. Смеси красок. Лаки, их виды и характеристика</w:t>
            </w:r>
          </w:p>
        </w:tc>
        <w:tc>
          <w:tcPr>
            <w:tcW w:w="1559" w:type="dxa"/>
          </w:tcPr>
          <w:p w:rsidR="00213230" w:rsidRPr="00F53438" w:rsidRDefault="00213230" w:rsidP="00BE00A3">
            <w:pPr>
              <w:rPr>
                <w:rFonts w:ascii="Times New Roman" w:eastAsia="Times New Roman" w:hAnsi="Times New Roman" w:cs="Times New Roman"/>
                <w:sz w:val="24"/>
                <w:szCs w:val="24"/>
              </w:rPr>
            </w:pPr>
            <w:r w:rsidRPr="00F53438">
              <w:rPr>
                <w:rFonts w:ascii="Times New Roman" w:eastAsia="Times New Roman" w:hAnsi="Times New Roman" w:cs="Times New Roman"/>
                <w:sz w:val="24"/>
                <w:szCs w:val="24"/>
              </w:rPr>
              <w:t>Составление конспекта</w:t>
            </w:r>
            <w:r w:rsidRPr="00F53438">
              <w:rPr>
                <w:rFonts w:ascii="Times New Roman" w:eastAsia="Times New Roman" w:hAnsi="Times New Roman" w:cs="Times New Roman"/>
                <w:sz w:val="24"/>
                <w:szCs w:val="24"/>
              </w:rPr>
              <w:br/>
              <w:t>Написание реферата</w:t>
            </w:r>
          </w:p>
        </w:tc>
        <w:tc>
          <w:tcPr>
            <w:tcW w:w="6662" w:type="dxa"/>
          </w:tcPr>
          <w:p w:rsidR="00D23320" w:rsidRPr="00BD7DDA" w:rsidRDefault="00D23320" w:rsidP="00D23320">
            <w:pPr>
              <w:ind w:left="34"/>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Дайте характеристику и расскажите об области применения растворителей, разбавителей и сиккативов?</w:t>
            </w:r>
          </w:p>
          <w:p w:rsidR="00D23320" w:rsidRPr="00BD7DDA" w:rsidRDefault="00D23320" w:rsidP="00D23320">
            <w:pPr>
              <w:ind w:left="34"/>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Для каких целей служат шпатлевки, грунтовки и замазки?</w:t>
            </w:r>
          </w:p>
          <w:p w:rsidR="00D23320" w:rsidRPr="00BD7DDA" w:rsidRDefault="00D23320" w:rsidP="00D23320">
            <w:pPr>
              <w:ind w:left="34"/>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 xml:space="preserve">Что </w:t>
            </w:r>
            <w:proofErr w:type="gramStart"/>
            <w:r w:rsidRPr="00BD7DDA">
              <w:rPr>
                <w:rFonts w:ascii="Times New Roman" w:eastAsia="Times New Roman" w:hAnsi="Times New Roman" w:cs="Times New Roman"/>
                <w:sz w:val="24"/>
                <w:szCs w:val="24"/>
              </w:rPr>
              <w:t>представляют из себя</w:t>
            </w:r>
            <w:proofErr w:type="gramEnd"/>
            <w:r w:rsidRPr="00BD7DDA">
              <w:rPr>
                <w:rFonts w:ascii="Times New Roman" w:eastAsia="Times New Roman" w:hAnsi="Times New Roman" w:cs="Times New Roman"/>
                <w:sz w:val="24"/>
                <w:szCs w:val="24"/>
              </w:rPr>
              <w:t xml:space="preserve"> строительные лаки? Какие виды лаков вы знаете? Каковы особенности их использования?</w:t>
            </w:r>
          </w:p>
          <w:p w:rsidR="00213230" w:rsidRDefault="00213230" w:rsidP="00B87C35">
            <w:pPr>
              <w:rPr>
                <w:rFonts w:ascii="Times New Roman" w:eastAsia="Times New Roman" w:hAnsi="Times New Roman" w:cs="Times New Roman"/>
                <w:sz w:val="24"/>
                <w:szCs w:val="24"/>
              </w:rPr>
            </w:pPr>
          </w:p>
        </w:tc>
      </w:tr>
    </w:tbl>
    <w:tbl>
      <w:tblPr>
        <w:tblW w:w="6629" w:type="dxa"/>
        <w:tblCellSpacing w:w="0" w:type="dxa"/>
        <w:tblInd w:w="105" w:type="dxa"/>
        <w:shd w:val="clear" w:color="auto" w:fill="FFFFFF"/>
        <w:tblCellMar>
          <w:top w:w="105" w:type="dxa"/>
          <w:left w:w="105" w:type="dxa"/>
          <w:bottom w:w="105" w:type="dxa"/>
          <w:right w:w="105" w:type="dxa"/>
        </w:tblCellMar>
        <w:tblLook w:val="04A0" w:firstRow="1" w:lastRow="0" w:firstColumn="1" w:lastColumn="0" w:noHBand="0" w:noVBand="1"/>
      </w:tblPr>
      <w:tblGrid>
        <w:gridCol w:w="2093"/>
        <w:gridCol w:w="2985"/>
        <w:gridCol w:w="1551"/>
      </w:tblGrid>
      <w:tr w:rsidR="005448C2" w:rsidRPr="00F53438" w:rsidTr="00B87C35">
        <w:trPr>
          <w:tblCellSpacing w:w="0" w:type="dxa"/>
        </w:trPr>
        <w:tc>
          <w:tcPr>
            <w:tcW w:w="2093" w:type="dxa"/>
            <w:shd w:val="clear" w:color="auto" w:fill="FFFFFF"/>
            <w:hideMark/>
          </w:tcPr>
          <w:p w:rsidR="005448C2" w:rsidRPr="00F53438" w:rsidRDefault="005448C2" w:rsidP="00F53438">
            <w:pPr>
              <w:spacing w:after="240" w:line="240" w:lineRule="auto"/>
              <w:rPr>
                <w:rFonts w:ascii="Times New Roman" w:eastAsia="Times New Roman" w:hAnsi="Times New Roman" w:cs="Times New Roman"/>
                <w:sz w:val="24"/>
                <w:szCs w:val="24"/>
              </w:rPr>
            </w:pPr>
          </w:p>
        </w:tc>
        <w:tc>
          <w:tcPr>
            <w:tcW w:w="2985" w:type="dxa"/>
            <w:shd w:val="clear" w:color="auto" w:fill="FFFFFF"/>
            <w:hideMark/>
          </w:tcPr>
          <w:p w:rsidR="005448C2" w:rsidRPr="00F53438" w:rsidRDefault="005448C2" w:rsidP="00213230">
            <w:pPr>
              <w:spacing w:after="240" w:line="240" w:lineRule="auto"/>
              <w:rPr>
                <w:rFonts w:ascii="Times New Roman" w:eastAsia="Times New Roman" w:hAnsi="Times New Roman" w:cs="Times New Roman"/>
                <w:sz w:val="24"/>
                <w:szCs w:val="24"/>
              </w:rPr>
            </w:pPr>
          </w:p>
        </w:tc>
        <w:tc>
          <w:tcPr>
            <w:tcW w:w="1551" w:type="dxa"/>
            <w:shd w:val="clear" w:color="auto" w:fill="FFFFFF"/>
            <w:hideMark/>
          </w:tcPr>
          <w:p w:rsidR="005448C2" w:rsidRPr="00F53438" w:rsidRDefault="005448C2" w:rsidP="00F53438">
            <w:pPr>
              <w:spacing w:after="240" w:line="240" w:lineRule="auto"/>
              <w:rPr>
                <w:rFonts w:ascii="Times New Roman" w:eastAsia="Times New Roman" w:hAnsi="Times New Roman" w:cs="Times New Roman"/>
                <w:sz w:val="24"/>
                <w:szCs w:val="24"/>
              </w:rPr>
            </w:pPr>
          </w:p>
        </w:tc>
      </w:tr>
    </w:tbl>
    <w:p w:rsidR="00165B8B" w:rsidRDefault="00165B8B" w:rsidP="00165B8B">
      <w:pPr>
        <w:rPr>
          <w:rFonts w:ascii="Times New Roman" w:eastAsia="Times New Roman" w:hAnsi="Times New Roman" w:cs="Times New Roman"/>
          <w:sz w:val="24"/>
          <w:szCs w:val="24"/>
        </w:rPr>
        <w:sectPr w:rsidR="00165B8B" w:rsidSect="00165B8B">
          <w:pgSz w:w="16838" w:h="11906" w:orient="landscape"/>
          <w:pgMar w:top="851" w:right="1134" w:bottom="1701" w:left="1134" w:header="709" w:footer="709" w:gutter="0"/>
          <w:cols w:space="708"/>
          <w:docGrid w:linePitch="360"/>
        </w:sectPr>
      </w:pPr>
    </w:p>
    <w:p w:rsidR="00165B8B" w:rsidRPr="00BD7DDA" w:rsidRDefault="00165B8B" w:rsidP="00165B8B">
      <w:p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b/>
          <w:bCs/>
          <w:sz w:val="24"/>
          <w:szCs w:val="24"/>
        </w:rPr>
        <w:lastRenderedPageBreak/>
        <w:t>Рекомендации студентам к выполнению самостоятельной работы</w:t>
      </w:r>
      <w:r w:rsidRPr="00BD7DDA">
        <w:rPr>
          <w:rFonts w:ascii="Times New Roman" w:eastAsia="Times New Roman" w:hAnsi="Times New Roman" w:cs="Times New Roman"/>
          <w:sz w:val="24"/>
          <w:szCs w:val="24"/>
        </w:rPr>
        <w:br/>
      </w:r>
      <w:r w:rsidRPr="00BD7DDA">
        <w:rPr>
          <w:rFonts w:ascii="Times New Roman" w:eastAsia="Times New Roman" w:hAnsi="Times New Roman" w:cs="Times New Roman"/>
          <w:sz w:val="24"/>
          <w:szCs w:val="24"/>
        </w:rPr>
        <w:br/>
        <w:t>Самостоятельная работа является творческой работой студентов и ставит своей целью изучение учебного материала в той форме, которая более приемлема для конкретного студента и даст наибольшие результаты при усвоении данного материала. То есть, студент сам вправе оценить содержание предлагаемого материала и выбрать форму его изучения, которая кажется ему наиболее удобной и целесообразной для того, чтобы получить при контроле преподавателем хорошую оценку своей работы. </w:t>
      </w:r>
      <w:r w:rsidRPr="00BD7DDA">
        <w:rPr>
          <w:rFonts w:ascii="Times New Roman" w:eastAsia="Times New Roman" w:hAnsi="Times New Roman" w:cs="Times New Roman"/>
          <w:sz w:val="24"/>
          <w:szCs w:val="24"/>
        </w:rPr>
        <w:br/>
      </w:r>
      <w:r w:rsidRPr="00BD7DDA">
        <w:rPr>
          <w:rFonts w:ascii="Times New Roman" w:eastAsia="Times New Roman" w:hAnsi="Times New Roman" w:cs="Times New Roman"/>
          <w:sz w:val="24"/>
          <w:szCs w:val="24"/>
        </w:rPr>
        <w:br/>
        <w:t>Тем не менее, хочется дать несколько советов для выполнения студентами такой работы. Как видно выше, в качестве форм самостоятельной работы предлагаются:</w:t>
      </w:r>
    </w:p>
    <w:p w:rsidR="00165B8B" w:rsidRPr="00BD7DDA" w:rsidRDefault="00165B8B" w:rsidP="00165B8B">
      <w:pPr>
        <w:numPr>
          <w:ilvl w:val="0"/>
          <w:numId w:val="1"/>
        </w:num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составление таблицы;</w:t>
      </w:r>
    </w:p>
    <w:p w:rsidR="00165B8B" w:rsidRPr="00BD7DDA" w:rsidRDefault="00165B8B" w:rsidP="00165B8B">
      <w:pPr>
        <w:numPr>
          <w:ilvl w:val="0"/>
          <w:numId w:val="1"/>
        </w:num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выполнение практического задания;</w:t>
      </w:r>
    </w:p>
    <w:p w:rsidR="00165B8B" w:rsidRPr="00BD7DDA" w:rsidRDefault="00165B8B" w:rsidP="00165B8B">
      <w:pPr>
        <w:numPr>
          <w:ilvl w:val="0"/>
          <w:numId w:val="1"/>
        </w:num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составление конспекта;</w:t>
      </w:r>
    </w:p>
    <w:p w:rsidR="00165B8B" w:rsidRPr="00BD7DDA" w:rsidRDefault="00165B8B" w:rsidP="00165B8B">
      <w:pPr>
        <w:numPr>
          <w:ilvl w:val="0"/>
          <w:numId w:val="1"/>
        </w:num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написание реферата.</w:t>
      </w:r>
    </w:p>
    <w:p w:rsidR="00165B8B" w:rsidRPr="00BD7DDA" w:rsidRDefault="00165B8B" w:rsidP="00165B8B">
      <w:p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Составление таблицы рекомендуется в следующем виде:</w:t>
      </w:r>
    </w:p>
    <w:tbl>
      <w:tblPr>
        <w:tblW w:w="10149" w:type="dxa"/>
        <w:tblCellSpacing w:w="0" w:type="dxa"/>
        <w:tblInd w:w="3" w:type="dxa"/>
        <w:tblLayout w:type="fixed"/>
        <w:tblCellMar>
          <w:top w:w="105" w:type="dxa"/>
          <w:left w:w="105" w:type="dxa"/>
          <w:bottom w:w="105" w:type="dxa"/>
          <w:right w:w="105" w:type="dxa"/>
        </w:tblCellMar>
        <w:tblLook w:val="04A0" w:firstRow="1" w:lastRow="0" w:firstColumn="1" w:lastColumn="0" w:noHBand="0" w:noVBand="1"/>
      </w:tblPr>
      <w:tblGrid>
        <w:gridCol w:w="2240"/>
        <w:gridCol w:w="1964"/>
        <w:gridCol w:w="1964"/>
        <w:gridCol w:w="1982"/>
        <w:gridCol w:w="1999"/>
      </w:tblGrid>
      <w:tr w:rsidR="00165B8B" w:rsidRPr="00BD7DDA" w:rsidTr="00E33782">
        <w:trPr>
          <w:trHeight w:val="152"/>
          <w:tblCellSpacing w:w="0" w:type="dxa"/>
        </w:trPr>
        <w:tc>
          <w:tcPr>
            <w:tcW w:w="2240" w:type="dxa"/>
            <w:hideMark/>
          </w:tcPr>
          <w:p w:rsidR="00165B8B" w:rsidRPr="00BD7DDA" w:rsidRDefault="00165B8B" w:rsidP="00E33782">
            <w:p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b/>
                <w:bCs/>
                <w:sz w:val="24"/>
                <w:szCs w:val="24"/>
              </w:rPr>
              <w:t> Наименование материала</w:t>
            </w:r>
          </w:p>
        </w:tc>
        <w:tc>
          <w:tcPr>
            <w:tcW w:w="1964" w:type="dxa"/>
            <w:hideMark/>
          </w:tcPr>
          <w:p w:rsidR="00165B8B" w:rsidRPr="00BD7DDA" w:rsidRDefault="00165B8B" w:rsidP="00E33782">
            <w:p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br/>
            </w:r>
            <w:r w:rsidRPr="00BD7DDA">
              <w:rPr>
                <w:rFonts w:ascii="Times New Roman" w:eastAsia="Times New Roman" w:hAnsi="Times New Roman" w:cs="Times New Roman"/>
                <w:b/>
                <w:bCs/>
                <w:sz w:val="24"/>
                <w:szCs w:val="24"/>
              </w:rPr>
              <w:t>Состав</w:t>
            </w:r>
          </w:p>
        </w:tc>
        <w:tc>
          <w:tcPr>
            <w:tcW w:w="1964" w:type="dxa"/>
            <w:hideMark/>
          </w:tcPr>
          <w:p w:rsidR="00165B8B" w:rsidRPr="00BD7DDA" w:rsidRDefault="00165B8B" w:rsidP="00E33782">
            <w:p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br/>
            </w:r>
            <w:r w:rsidRPr="00BD7DDA">
              <w:rPr>
                <w:rFonts w:ascii="Times New Roman" w:eastAsia="Times New Roman" w:hAnsi="Times New Roman" w:cs="Times New Roman"/>
                <w:b/>
                <w:bCs/>
                <w:sz w:val="24"/>
                <w:szCs w:val="24"/>
              </w:rPr>
              <w:t>Свойства</w:t>
            </w:r>
          </w:p>
        </w:tc>
        <w:tc>
          <w:tcPr>
            <w:tcW w:w="1982" w:type="dxa"/>
            <w:hideMark/>
          </w:tcPr>
          <w:p w:rsidR="00165B8B" w:rsidRPr="00BD7DDA" w:rsidRDefault="00165B8B" w:rsidP="00E33782">
            <w:p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br/>
            </w:r>
            <w:r w:rsidRPr="00BD7DDA">
              <w:rPr>
                <w:rFonts w:ascii="Times New Roman" w:eastAsia="Times New Roman" w:hAnsi="Times New Roman" w:cs="Times New Roman"/>
                <w:b/>
                <w:bCs/>
                <w:sz w:val="24"/>
                <w:szCs w:val="24"/>
              </w:rPr>
              <w:t>Применение</w:t>
            </w:r>
          </w:p>
        </w:tc>
        <w:tc>
          <w:tcPr>
            <w:tcW w:w="1999" w:type="dxa"/>
            <w:hideMark/>
          </w:tcPr>
          <w:p w:rsidR="00165B8B" w:rsidRPr="00BD7DDA" w:rsidRDefault="00165B8B" w:rsidP="00E33782">
            <w:p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br/>
            </w:r>
            <w:r w:rsidRPr="00BD7DDA">
              <w:rPr>
                <w:rFonts w:ascii="Times New Roman" w:eastAsia="Times New Roman" w:hAnsi="Times New Roman" w:cs="Times New Roman"/>
                <w:b/>
                <w:bCs/>
                <w:sz w:val="24"/>
                <w:szCs w:val="24"/>
              </w:rPr>
              <w:t>Примечания</w:t>
            </w:r>
          </w:p>
        </w:tc>
      </w:tr>
    </w:tbl>
    <w:p w:rsidR="00165B8B" w:rsidRPr="00BD7DDA" w:rsidRDefault="00165B8B" w:rsidP="00165B8B">
      <w:p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br/>
        <w:t>В графе «Наименование материала» приводится полное наименование описываемого строительного материала, например «Безусадочный расширяющийся цемент». </w:t>
      </w:r>
      <w:r w:rsidRPr="00BD7DDA">
        <w:rPr>
          <w:rFonts w:ascii="Times New Roman" w:eastAsia="Times New Roman" w:hAnsi="Times New Roman" w:cs="Times New Roman"/>
          <w:sz w:val="24"/>
          <w:szCs w:val="24"/>
        </w:rPr>
        <w:br/>
      </w:r>
      <w:r w:rsidRPr="00BD7DDA">
        <w:rPr>
          <w:rFonts w:ascii="Times New Roman" w:eastAsia="Times New Roman" w:hAnsi="Times New Roman" w:cs="Times New Roman"/>
          <w:sz w:val="24"/>
          <w:szCs w:val="24"/>
        </w:rPr>
        <w:br/>
        <w:t>В графе «Состав» указываются все составляющие, которые служат сырьем для получения описываемого материала. </w:t>
      </w:r>
      <w:r w:rsidRPr="00BD7DDA">
        <w:rPr>
          <w:rFonts w:ascii="Times New Roman" w:eastAsia="Times New Roman" w:hAnsi="Times New Roman" w:cs="Times New Roman"/>
          <w:sz w:val="24"/>
          <w:szCs w:val="24"/>
        </w:rPr>
        <w:br/>
      </w:r>
      <w:r w:rsidRPr="00BD7DDA">
        <w:rPr>
          <w:rFonts w:ascii="Times New Roman" w:eastAsia="Times New Roman" w:hAnsi="Times New Roman" w:cs="Times New Roman"/>
          <w:sz w:val="24"/>
          <w:szCs w:val="24"/>
        </w:rPr>
        <w:br/>
      </w:r>
      <w:proofErr w:type="gramStart"/>
      <w:r w:rsidRPr="00BD7DDA">
        <w:rPr>
          <w:rFonts w:ascii="Times New Roman" w:eastAsia="Times New Roman" w:hAnsi="Times New Roman" w:cs="Times New Roman"/>
          <w:sz w:val="24"/>
          <w:szCs w:val="24"/>
        </w:rPr>
        <w:t>В графе «Свойства» указываются основные физические и механические характеристики материала: плотность, прочность, морозостойкость, теплопроводность, огнестойкость, огнеупорность и т.д.</w:t>
      </w:r>
      <w:proofErr w:type="gramEnd"/>
      <w:r w:rsidRPr="00BD7DDA">
        <w:rPr>
          <w:rFonts w:ascii="Times New Roman" w:eastAsia="Times New Roman" w:hAnsi="Times New Roman" w:cs="Times New Roman"/>
          <w:sz w:val="24"/>
          <w:szCs w:val="24"/>
        </w:rPr>
        <w:t xml:space="preserve"> Так как описание всех данных свойств может быть достаточно громоздким и нецелесообразным, то предлагается выбрать 3-4 свойства, которые наиболее полно характеризуют данный материал. </w:t>
      </w:r>
      <w:r w:rsidRPr="00BD7DDA">
        <w:rPr>
          <w:rFonts w:ascii="Times New Roman" w:eastAsia="Times New Roman" w:hAnsi="Times New Roman" w:cs="Times New Roman"/>
          <w:sz w:val="24"/>
          <w:szCs w:val="24"/>
        </w:rPr>
        <w:br/>
        <w:t>В графе «Применение» кратко описывается область использования данного строительного материала.</w:t>
      </w:r>
      <w:r w:rsidRPr="00BD7DDA">
        <w:rPr>
          <w:rFonts w:ascii="Times New Roman" w:eastAsia="Times New Roman" w:hAnsi="Times New Roman" w:cs="Times New Roman"/>
          <w:sz w:val="24"/>
          <w:szCs w:val="24"/>
        </w:rPr>
        <w:br/>
        <w:t>В графе «Примечания» могут указываться особые характеристики материала, делаться отдельные заметки, которые студент может определить индивидуально для того, чтобы лучше понять изучаемый материал. </w:t>
      </w:r>
      <w:r w:rsidRPr="00BD7DDA">
        <w:rPr>
          <w:rFonts w:ascii="Times New Roman" w:eastAsia="Times New Roman" w:hAnsi="Times New Roman" w:cs="Times New Roman"/>
          <w:sz w:val="24"/>
          <w:szCs w:val="24"/>
        </w:rPr>
        <w:br/>
        <w:t>Например, таблица по описанию горной породы «гранит» может иметь следующий вид:</w:t>
      </w:r>
    </w:p>
    <w:tbl>
      <w:tblPr>
        <w:tblW w:w="9721" w:type="dxa"/>
        <w:tblCellSpacing w:w="0" w:type="dxa"/>
        <w:tblInd w:w="3" w:type="dxa"/>
        <w:tblLayout w:type="fixed"/>
        <w:tblCellMar>
          <w:top w:w="105" w:type="dxa"/>
          <w:left w:w="105" w:type="dxa"/>
          <w:bottom w:w="105" w:type="dxa"/>
          <w:right w:w="105" w:type="dxa"/>
        </w:tblCellMar>
        <w:tblLook w:val="04A0" w:firstRow="1" w:lastRow="0" w:firstColumn="1" w:lastColumn="0" w:noHBand="0" w:noVBand="1"/>
      </w:tblPr>
      <w:tblGrid>
        <w:gridCol w:w="1945"/>
        <w:gridCol w:w="1423"/>
        <w:gridCol w:w="2881"/>
        <w:gridCol w:w="1631"/>
        <w:gridCol w:w="1841"/>
      </w:tblGrid>
      <w:tr w:rsidR="00165B8B" w:rsidRPr="00BD7DDA" w:rsidTr="00E33782">
        <w:trPr>
          <w:trHeight w:val="152"/>
          <w:tblCellSpacing w:w="0" w:type="dxa"/>
        </w:trPr>
        <w:tc>
          <w:tcPr>
            <w:tcW w:w="1945" w:type="dxa"/>
            <w:hideMark/>
          </w:tcPr>
          <w:p w:rsidR="00165B8B" w:rsidRPr="00BD7DDA" w:rsidRDefault="00165B8B" w:rsidP="00E33782">
            <w:p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br/>
            </w:r>
            <w:r w:rsidRPr="00BD7DDA">
              <w:rPr>
                <w:rFonts w:ascii="Times New Roman" w:eastAsia="Times New Roman" w:hAnsi="Times New Roman" w:cs="Times New Roman"/>
                <w:b/>
                <w:bCs/>
                <w:sz w:val="24"/>
                <w:szCs w:val="24"/>
              </w:rPr>
              <w:t>Наименование материала</w:t>
            </w:r>
          </w:p>
        </w:tc>
        <w:tc>
          <w:tcPr>
            <w:tcW w:w="1423" w:type="dxa"/>
            <w:hideMark/>
          </w:tcPr>
          <w:p w:rsidR="00165B8B" w:rsidRPr="00BD7DDA" w:rsidRDefault="00165B8B" w:rsidP="00E33782">
            <w:p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br/>
            </w:r>
            <w:r w:rsidRPr="00BD7DDA">
              <w:rPr>
                <w:rFonts w:ascii="Times New Roman" w:eastAsia="Times New Roman" w:hAnsi="Times New Roman" w:cs="Times New Roman"/>
                <w:b/>
                <w:bCs/>
                <w:sz w:val="24"/>
                <w:szCs w:val="24"/>
              </w:rPr>
              <w:t>Состав</w:t>
            </w:r>
          </w:p>
        </w:tc>
        <w:tc>
          <w:tcPr>
            <w:tcW w:w="2881" w:type="dxa"/>
            <w:hideMark/>
          </w:tcPr>
          <w:p w:rsidR="00165B8B" w:rsidRPr="00BD7DDA" w:rsidRDefault="00165B8B" w:rsidP="00E33782">
            <w:p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br/>
            </w:r>
            <w:r w:rsidRPr="00BD7DDA">
              <w:rPr>
                <w:rFonts w:ascii="Times New Roman" w:eastAsia="Times New Roman" w:hAnsi="Times New Roman" w:cs="Times New Roman"/>
                <w:b/>
                <w:bCs/>
                <w:sz w:val="24"/>
                <w:szCs w:val="24"/>
              </w:rPr>
              <w:t>Свойства</w:t>
            </w:r>
          </w:p>
        </w:tc>
        <w:tc>
          <w:tcPr>
            <w:tcW w:w="1631" w:type="dxa"/>
            <w:hideMark/>
          </w:tcPr>
          <w:p w:rsidR="00165B8B" w:rsidRPr="00BD7DDA" w:rsidRDefault="00165B8B" w:rsidP="00E33782">
            <w:p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br/>
            </w:r>
            <w:r w:rsidRPr="00BD7DDA">
              <w:rPr>
                <w:rFonts w:ascii="Times New Roman" w:eastAsia="Times New Roman" w:hAnsi="Times New Roman" w:cs="Times New Roman"/>
                <w:b/>
                <w:bCs/>
                <w:sz w:val="24"/>
                <w:szCs w:val="24"/>
              </w:rPr>
              <w:t>Применение</w:t>
            </w:r>
          </w:p>
        </w:tc>
        <w:tc>
          <w:tcPr>
            <w:tcW w:w="1841" w:type="dxa"/>
            <w:hideMark/>
          </w:tcPr>
          <w:p w:rsidR="00165B8B" w:rsidRPr="00BD7DDA" w:rsidRDefault="00165B8B" w:rsidP="00E33782">
            <w:p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br/>
            </w:r>
            <w:r w:rsidRPr="00BD7DDA">
              <w:rPr>
                <w:rFonts w:ascii="Times New Roman" w:eastAsia="Times New Roman" w:hAnsi="Times New Roman" w:cs="Times New Roman"/>
                <w:b/>
                <w:bCs/>
                <w:sz w:val="24"/>
                <w:szCs w:val="24"/>
              </w:rPr>
              <w:t>Примечания</w:t>
            </w:r>
          </w:p>
        </w:tc>
      </w:tr>
      <w:tr w:rsidR="00165B8B" w:rsidRPr="00BD7DDA" w:rsidTr="00E33782">
        <w:trPr>
          <w:trHeight w:val="152"/>
          <w:tblCellSpacing w:w="0" w:type="dxa"/>
        </w:trPr>
        <w:tc>
          <w:tcPr>
            <w:tcW w:w="1945" w:type="dxa"/>
            <w:hideMark/>
          </w:tcPr>
          <w:p w:rsidR="00165B8B" w:rsidRPr="00BD7DDA" w:rsidRDefault="00165B8B" w:rsidP="00E33782">
            <w:p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Гранит</w:t>
            </w:r>
          </w:p>
        </w:tc>
        <w:tc>
          <w:tcPr>
            <w:tcW w:w="1423" w:type="dxa"/>
            <w:hideMark/>
          </w:tcPr>
          <w:p w:rsidR="00165B8B" w:rsidRPr="00BD7DDA" w:rsidRDefault="00165B8B" w:rsidP="00E33782">
            <w:p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Минералы: полевой шпат, кварц, слюда.</w:t>
            </w:r>
          </w:p>
        </w:tc>
        <w:tc>
          <w:tcPr>
            <w:tcW w:w="2881" w:type="dxa"/>
            <w:hideMark/>
          </w:tcPr>
          <w:p w:rsidR="00165B8B" w:rsidRPr="00BD7DDA" w:rsidRDefault="00165B8B" w:rsidP="00E33782">
            <w:p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Плотность – 2700 кг/куб</w:t>
            </w:r>
            <w:proofErr w:type="gramStart"/>
            <w:r w:rsidRPr="00BD7DDA">
              <w:rPr>
                <w:rFonts w:ascii="Times New Roman" w:eastAsia="Times New Roman" w:hAnsi="Times New Roman" w:cs="Times New Roman"/>
                <w:sz w:val="24"/>
                <w:szCs w:val="24"/>
              </w:rPr>
              <w:t>.м</w:t>
            </w:r>
            <w:proofErr w:type="gramEnd"/>
            <w:r w:rsidRPr="00BD7DDA">
              <w:rPr>
                <w:rFonts w:ascii="Times New Roman" w:eastAsia="Times New Roman" w:hAnsi="Times New Roman" w:cs="Times New Roman"/>
                <w:sz w:val="24"/>
                <w:szCs w:val="24"/>
              </w:rPr>
              <w:t>,</w:t>
            </w:r>
            <w:r w:rsidRPr="00BD7DDA">
              <w:rPr>
                <w:rFonts w:ascii="Times New Roman" w:eastAsia="Times New Roman" w:hAnsi="Times New Roman" w:cs="Times New Roman"/>
                <w:sz w:val="24"/>
                <w:szCs w:val="24"/>
              </w:rPr>
              <w:br/>
            </w:r>
            <w:r w:rsidRPr="00BD7DDA">
              <w:rPr>
                <w:rFonts w:ascii="Times New Roman" w:eastAsia="Times New Roman" w:hAnsi="Times New Roman" w:cs="Times New Roman"/>
                <w:sz w:val="24"/>
                <w:szCs w:val="24"/>
              </w:rPr>
              <w:br/>
              <w:t>Прочность на сжатие – 100-250 Мпа, пористость – в среднем 1 %, структура - кристаллическая.</w:t>
            </w:r>
          </w:p>
        </w:tc>
        <w:tc>
          <w:tcPr>
            <w:tcW w:w="1631" w:type="dxa"/>
            <w:hideMark/>
          </w:tcPr>
          <w:p w:rsidR="00165B8B" w:rsidRPr="00BD7DDA" w:rsidRDefault="00165B8B" w:rsidP="00E33782">
            <w:p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Облицовка зданий и сооружений, изготовление бортовых камней, ступеней, щебня для бетона.</w:t>
            </w:r>
          </w:p>
        </w:tc>
        <w:tc>
          <w:tcPr>
            <w:tcW w:w="1841" w:type="dxa"/>
            <w:hideMark/>
          </w:tcPr>
          <w:p w:rsidR="00165B8B" w:rsidRPr="00BD7DDA" w:rsidRDefault="00165B8B" w:rsidP="00E33782">
            <w:p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br/>
              <w:t xml:space="preserve">Хорошо </w:t>
            </w:r>
            <w:proofErr w:type="gramStart"/>
            <w:r w:rsidRPr="00BD7DDA">
              <w:rPr>
                <w:rFonts w:ascii="Times New Roman" w:eastAsia="Times New Roman" w:hAnsi="Times New Roman" w:cs="Times New Roman"/>
                <w:sz w:val="24"/>
                <w:szCs w:val="24"/>
              </w:rPr>
              <w:t>обрабатывает-</w:t>
            </w:r>
            <w:proofErr w:type="spellStart"/>
            <w:r w:rsidRPr="00BD7DDA">
              <w:rPr>
                <w:rFonts w:ascii="Times New Roman" w:eastAsia="Times New Roman" w:hAnsi="Times New Roman" w:cs="Times New Roman"/>
                <w:sz w:val="24"/>
                <w:szCs w:val="24"/>
              </w:rPr>
              <w:t>ся</w:t>
            </w:r>
            <w:proofErr w:type="spellEnd"/>
            <w:proofErr w:type="gramEnd"/>
            <w:r w:rsidRPr="00BD7DDA">
              <w:rPr>
                <w:rFonts w:ascii="Times New Roman" w:eastAsia="Times New Roman" w:hAnsi="Times New Roman" w:cs="Times New Roman"/>
                <w:sz w:val="24"/>
                <w:szCs w:val="24"/>
              </w:rPr>
              <w:t>, однако очень хрупок. </w:t>
            </w:r>
          </w:p>
        </w:tc>
      </w:tr>
    </w:tbl>
    <w:p w:rsidR="00165B8B" w:rsidRPr="00BD7DDA" w:rsidRDefault="00165B8B" w:rsidP="00165B8B">
      <w:p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br/>
      </w:r>
      <w:r w:rsidRPr="00BD7DDA">
        <w:rPr>
          <w:rFonts w:ascii="Times New Roman" w:eastAsia="Times New Roman" w:hAnsi="Times New Roman" w:cs="Times New Roman"/>
          <w:sz w:val="24"/>
          <w:szCs w:val="24"/>
        </w:rPr>
        <w:br/>
      </w:r>
      <w:r w:rsidRPr="00BD7DDA">
        <w:rPr>
          <w:rFonts w:ascii="Times New Roman" w:eastAsia="Times New Roman" w:hAnsi="Times New Roman" w:cs="Times New Roman"/>
          <w:sz w:val="24"/>
          <w:szCs w:val="24"/>
        </w:rPr>
        <w:lastRenderedPageBreak/>
        <w:br/>
      </w:r>
      <w:r w:rsidRPr="00BD7DDA">
        <w:rPr>
          <w:rFonts w:ascii="Times New Roman" w:eastAsia="Times New Roman" w:hAnsi="Times New Roman" w:cs="Times New Roman"/>
          <w:b/>
          <w:bCs/>
          <w:sz w:val="24"/>
          <w:szCs w:val="24"/>
        </w:rPr>
        <w:t> Выполнение практического задания «Подбор и корректировка состава тяжелого бетона» </w:t>
      </w:r>
      <w:r w:rsidRPr="00BD7DDA">
        <w:rPr>
          <w:rFonts w:ascii="Times New Roman" w:eastAsia="Times New Roman" w:hAnsi="Times New Roman" w:cs="Times New Roman"/>
          <w:sz w:val="24"/>
          <w:szCs w:val="24"/>
        </w:rPr>
        <w:t>осуществляется по индивидуальным вариантам, которые представлены в отдельной методической разработке. Кроме вариантов, методическая разработка содержит:</w:t>
      </w:r>
    </w:p>
    <w:p w:rsidR="00165B8B" w:rsidRPr="00BD7DDA" w:rsidRDefault="00165B8B" w:rsidP="00165B8B">
      <w:pPr>
        <w:numPr>
          <w:ilvl w:val="0"/>
          <w:numId w:val="2"/>
        </w:num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выполненный вариант расчета;</w:t>
      </w:r>
    </w:p>
    <w:p w:rsidR="00165B8B" w:rsidRPr="00BD7DDA" w:rsidRDefault="00165B8B" w:rsidP="00165B8B">
      <w:pPr>
        <w:numPr>
          <w:ilvl w:val="0"/>
          <w:numId w:val="2"/>
        </w:num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рекомендации к расчету;</w:t>
      </w:r>
    </w:p>
    <w:p w:rsidR="00165B8B" w:rsidRPr="00BD7DDA" w:rsidRDefault="00165B8B" w:rsidP="00165B8B">
      <w:pPr>
        <w:numPr>
          <w:ilvl w:val="0"/>
          <w:numId w:val="2"/>
        </w:num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необходимые таблицы и дополнения;</w:t>
      </w:r>
    </w:p>
    <w:p w:rsidR="00165B8B" w:rsidRPr="00BD7DDA" w:rsidRDefault="00165B8B" w:rsidP="00165B8B">
      <w:pPr>
        <w:numPr>
          <w:ilvl w:val="0"/>
          <w:numId w:val="2"/>
        </w:num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ссылки на стандарты, необходимые для расчета;</w:t>
      </w:r>
    </w:p>
    <w:p w:rsidR="00165B8B" w:rsidRPr="00BD7DDA" w:rsidRDefault="00165B8B" w:rsidP="00165B8B">
      <w:pPr>
        <w:numPr>
          <w:ilvl w:val="0"/>
          <w:numId w:val="2"/>
        </w:num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список справочной литературы.</w:t>
      </w:r>
    </w:p>
    <w:p w:rsidR="00165B8B" w:rsidRPr="00BD7DDA" w:rsidRDefault="00165B8B" w:rsidP="00165B8B">
      <w:p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br/>
      </w:r>
      <w:r w:rsidRPr="00BD7DDA">
        <w:rPr>
          <w:rFonts w:ascii="Times New Roman" w:eastAsia="Times New Roman" w:hAnsi="Times New Roman" w:cs="Times New Roman"/>
          <w:b/>
          <w:bCs/>
          <w:sz w:val="24"/>
          <w:szCs w:val="24"/>
        </w:rPr>
        <w:t>Составление конспекта</w:t>
      </w:r>
      <w:r w:rsidRPr="00BD7DDA">
        <w:rPr>
          <w:rFonts w:ascii="Times New Roman" w:eastAsia="Times New Roman" w:hAnsi="Times New Roman" w:cs="Times New Roman"/>
          <w:sz w:val="24"/>
          <w:szCs w:val="24"/>
        </w:rPr>
        <w:t> должно нести не только информационную, но и развивающую, а также поисково-исследовательскую функцию. Очень важно уметь работать с учебной литературой производительно, для чего следует:</w:t>
      </w:r>
    </w:p>
    <w:p w:rsidR="00165B8B" w:rsidRPr="00BD7DDA" w:rsidRDefault="00165B8B" w:rsidP="00165B8B">
      <w:pPr>
        <w:numPr>
          <w:ilvl w:val="1"/>
          <w:numId w:val="3"/>
        </w:num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определить соответствие литературного источника учебным целям;</w:t>
      </w:r>
    </w:p>
    <w:p w:rsidR="00165B8B" w:rsidRPr="00BD7DDA" w:rsidRDefault="00165B8B" w:rsidP="00165B8B">
      <w:pPr>
        <w:numPr>
          <w:ilvl w:val="1"/>
          <w:numId w:val="3"/>
        </w:num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составить план и по нему - краткий конспект (возможно план-конспект);</w:t>
      </w:r>
    </w:p>
    <w:p w:rsidR="00165B8B" w:rsidRPr="00BD7DDA" w:rsidRDefault="00165B8B" w:rsidP="00165B8B">
      <w:pPr>
        <w:numPr>
          <w:ilvl w:val="1"/>
          <w:numId w:val="3"/>
        </w:num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иллюстрировать конспект рисунками, диаграммами, графиками, схемами, если они дополняют содержание основного материала.</w:t>
      </w:r>
    </w:p>
    <w:p w:rsidR="00165B8B" w:rsidRPr="00BD7DDA" w:rsidRDefault="00165B8B" w:rsidP="00165B8B">
      <w:p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br/>
        <w:t xml:space="preserve">Эффективность усвоения учебного материала при работе с учебной литературой возрастет также, если, кроме чтения, конспектирования и </w:t>
      </w:r>
      <w:proofErr w:type="spellStart"/>
      <w:r w:rsidRPr="00BD7DDA">
        <w:rPr>
          <w:rFonts w:ascii="Times New Roman" w:eastAsia="Times New Roman" w:hAnsi="Times New Roman" w:cs="Times New Roman"/>
          <w:sz w:val="24"/>
          <w:szCs w:val="24"/>
        </w:rPr>
        <w:t>пересказывания</w:t>
      </w:r>
      <w:proofErr w:type="spellEnd"/>
      <w:r w:rsidRPr="00BD7DDA">
        <w:rPr>
          <w:rFonts w:ascii="Times New Roman" w:eastAsia="Times New Roman" w:hAnsi="Times New Roman" w:cs="Times New Roman"/>
          <w:sz w:val="24"/>
          <w:szCs w:val="24"/>
        </w:rPr>
        <w:t xml:space="preserve"> его, будут выполняться дополнительные задания и задачи производственного характера.</w:t>
      </w:r>
      <w:r w:rsidRPr="00BD7DDA">
        <w:rPr>
          <w:rFonts w:ascii="Times New Roman" w:eastAsia="Times New Roman" w:hAnsi="Times New Roman" w:cs="Times New Roman"/>
          <w:sz w:val="24"/>
          <w:szCs w:val="24"/>
        </w:rPr>
        <w:br/>
      </w:r>
      <w:r w:rsidRPr="00BD7DDA">
        <w:rPr>
          <w:rFonts w:ascii="Times New Roman" w:eastAsia="Times New Roman" w:hAnsi="Times New Roman" w:cs="Times New Roman"/>
          <w:sz w:val="24"/>
          <w:szCs w:val="24"/>
        </w:rPr>
        <w:br/>
        <w:t>К приемам углубленного изучения материала при составлении конспектов относят:</w:t>
      </w:r>
    </w:p>
    <w:p w:rsidR="00165B8B" w:rsidRPr="00BD7DDA" w:rsidRDefault="00165B8B" w:rsidP="00165B8B">
      <w:pPr>
        <w:numPr>
          <w:ilvl w:val="0"/>
          <w:numId w:val="4"/>
        </w:num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отбор материала для конспектирования;</w:t>
      </w:r>
    </w:p>
    <w:p w:rsidR="00165B8B" w:rsidRPr="00BD7DDA" w:rsidRDefault="00165B8B" w:rsidP="00165B8B">
      <w:pPr>
        <w:numPr>
          <w:ilvl w:val="0"/>
          <w:numId w:val="4"/>
        </w:num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уяснение материала, необходимого для решения задачи;</w:t>
      </w:r>
    </w:p>
    <w:p w:rsidR="00165B8B" w:rsidRPr="00BD7DDA" w:rsidRDefault="00165B8B" w:rsidP="00165B8B">
      <w:pPr>
        <w:numPr>
          <w:ilvl w:val="0"/>
          <w:numId w:val="4"/>
        </w:num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выделение основной идеи, узловых вопросов и дополнительного материала;</w:t>
      </w:r>
    </w:p>
    <w:p w:rsidR="00165B8B" w:rsidRPr="00BD7DDA" w:rsidRDefault="00165B8B" w:rsidP="00165B8B">
      <w:pPr>
        <w:numPr>
          <w:ilvl w:val="0"/>
          <w:numId w:val="4"/>
        </w:num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обобщение и систематизации конкретных данных;</w:t>
      </w:r>
    </w:p>
    <w:p w:rsidR="00165B8B" w:rsidRPr="00BD7DDA" w:rsidRDefault="00165B8B" w:rsidP="00165B8B">
      <w:pPr>
        <w:numPr>
          <w:ilvl w:val="0"/>
          <w:numId w:val="4"/>
        </w:num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нахождение сходства и различия в явлениях, процессах, предметах;</w:t>
      </w:r>
    </w:p>
    <w:p w:rsidR="00165B8B" w:rsidRPr="00BD7DDA" w:rsidRDefault="00165B8B" w:rsidP="00165B8B">
      <w:pPr>
        <w:numPr>
          <w:ilvl w:val="0"/>
          <w:numId w:val="4"/>
        </w:num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нахождение ответов на поставленные вопросы и задания;</w:t>
      </w:r>
    </w:p>
    <w:p w:rsidR="00165B8B" w:rsidRPr="00BD7DDA" w:rsidRDefault="00165B8B" w:rsidP="00165B8B">
      <w:pPr>
        <w:numPr>
          <w:ilvl w:val="0"/>
          <w:numId w:val="4"/>
        </w:num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установление связи между процессами;</w:t>
      </w:r>
    </w:p>
    <w:p w:rsidR="00165B8B" w:rsidRPr="00BD7DDA" w:rsidRDefault="00165B8B" w:rsidP="00165B8B">
      <w:pPr>
        <w:numPr>
          <w:ilvl w:val="0"/>
          <w:numId w:val="4"/>
        </w:num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формулирование выводов.</w:t>
      </w:r>
    </w:p>
    <w:p w:rsidR="00165B8B" w:rsidRPr="00BD7DDA" w:rsidRDefault="00165B8B" w:rsidP="00165B8B">
      <w:p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br/>
      </w:r>
      <w:proofErr w:type="gramStart"/>
      <w:r w:rsidRPr="00BD7DDA">
        <w:rPr>
          <w:rFonts w:ascii="Times New Roman" w:eastAsia="Times New Roman" w:hAnsi="Times New Roman" w:cs="Times New Roman"/>
          <w:sz w:val="24"/>
          <w:szCs w:val="24"/>
        </w:rPr>
        <w:t>(В приложении к перечню вопросов, выносимых на самостоятельное обучение, дается ссылка на литературный источник, но в нем указываются только страницы, на которых изложена вся учебная тема.</w:t>
      </w:r>
      <w:proofErr w:type="gramEnd"/>
      <w:r w:rsidRPr="00BD7DDA">
        <w:rPr>
          <w:rFonts w:ascii="Times New Roman" w:eastAsia="Times New Roman" w:hAnsi="Times New Roman" w:cs="Times New Roman"/>
          <w:sz w:val="24"/>
          <w:szCs w:val="24"/>
        </w:rPr>
        <w:t xml:space="preserve"> </w:t>
      </w:r>
      <w:proofErr w:type="gramStart"/>
      <w:r w:rsidRPr="00BD7DDA">
        <w:rPr>
          <w:rFonts w:ascii="Times New Roman" w:eastAsia="Times New Roman" w:hAnsi="Times New Roman" w:cs="Times New Roman"/>
          <w:sz w:val="24"/>
          <w:szCs w:val="24"/>
        </w:rPr>
        <w:t>Детальный ответ на вопрос в учебнике также должен найти студент самостоятельно).</w:t>
      </w:r>
      <w:proofErr w:type="gramEnd"/>
      <w:r w:rsidRPr="00BD7DDA">
        <w:rPr>
          <w:rFonts w:ascii="Times New Roman" w:eastAsia="Times New Roman" w:hAnsi="Times New Roman" w:cs="Times New Roman"/>
          <w:sz w:val="24"/>
          <w:szCs w:val="24"/>
        </w:rPr>
        <w:br/>
      </w:r>
      <w:r w:rsidRPr="00BD7DDA">
        <w:rPr>
          <w:rFonts w:ascii="Times New Roman" w:eastAsia="Times New Roman" w:hAnsi="Times New Roman" w:cs="Times New Roman"/>
          <w:sz w:val="24"/>
          <w:szCs w:val="24"/>
        </w:rPr>
        <w:br/>
      </w:r>
      <w:r w:rsidRPr="00BD7DDA">
        <w:rPr>
          <w:rFonts w:ascii="Times New Roman" w:eastAsia="Times New Roman" w:hAnsi="Times New Roman" w:cs="Times New Roman"/>
          <w:b/>
          <w:bCs/>
          <w:sz w:val="24"/>
          <w:szCs w:val="24"/>
        </w:rPr>
        <w:t> Написание реферата</w:t>
      </w:r>
      <w:r w:rsidRPr="00BD7DDA">
        <w:rPr>
          <w:rFonts w:ascii="Times New Roman" w:eastAsia="Times New Roman" w:hAnsi="Times New Roman" w:cs="Times New Roman"/>
          <w:sz w:val="24"/>
          <w:szCs w:val="24"/>
        </w:rPr>
        <w:t> также ставит целью более детальное изучение отдельных тем и вопросов студентами. Общий объем рефератов должен составлять 10-12 листов. Реферат должен быть оформлен в соответствии со следующими требованиями:</w:t>
      </w:r>
    </w:p>
    <w:p w:rsidR="00165B8B" w:rsidRPr="00BD7DDA" w:rsidRDefault="00165B8B" w:rsidP="00165B8B">
      <w:pPr>
        <w:numPr>
          <w:ilvl w:val="0"/>
          <w:numId w:val="5"/>
        </w:num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материал должен быть изложен ясно, систематично, последовательно и, по возможности, кратко;</w:t>
      </w:r>
    </w:p>
    <w:p w:rsidR="00165B8B" w:rsidRPr="00BD7DDA" w:rsidRDefault="00165B8B" w:rsidP="00165B8B">
      <w:pPr>
        <w:numPr>
          <w:ilvl w:val="0"/>
          <w:numId w:val="5"/>
        </w:num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содержание темы должно быть настолько исчерпывающим, насколько это возможно при данном уровне решении проблемы;</w:t>
      </w:r>
    </w:p>
    <w:p w:rsidR="00165B8B" w:rsidRPr="00BD7DDA" w:rsidRDefault="00165B8B" w:rsidP="00165B8B">
      <w:pPr>
        <w:numPr>
          <w:ilvl w:val="0"/>
          <w:numId w:val="5"/>
        </w:num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текст рукописи должен делиться на абзацы, каждый из которых включает самостоятельную мысль;</w:t>
      </w:r>
    </w:p>
    <w:p w:rsidR="00165B8B" w:rsidRPr="00BD7DDA" w:rsidRDefault="00165B8B" w:rsidP="00165B8B">
      <w:pPr>
        <w:numPr>
          <w:ilvl w:val="0"/>
          <w:numId w:val="5"/>
        </w:num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цитируемые в реферате места должны иметь точные указания и ссылки на источники, из которых они взяты;</w:t>
      </w:r>
    </w:p>
    <w:p w:rsidR="00165B8B" w:rsidRPr="00BD7DDA" w:rsidRDefault="00165B8B" w:rsidP="00165B8B">
      <w:pPr>
        <w:numPr>
          <w:ilvl w:val="0"/>
          <w:numId w:val="5"/>
        </w:num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в реферате необходимо строго придерживаться единой терминологии, соблюдать единство условных обозначений и допускаемых сокращений слов, которые соответствовали бы стандартам.</w:t>
      </w:r>
    </w:p>
    <w:p w:rsidR="00165B8B" w:rsidRDefault="00165B8B" w:rsidP="00165B8B">
      <w:p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lastRenderedPageBreak/>
        <w:br/>
        <w:t>При написании реферата в нем должны четко выделяться следующие разделы:</w:t>
      </w:r>
    </w:p>
    <w:p w:rsidR="00165B8B" w:rsidRPr="00BD7DDA" w:rsidRDefault="00165B8B" w:rsidP="00165B8B">
      <w:p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br/>
      </w:r>
      <w:proofErr w:type="gramStart"/>
      <w:r w:rsidRPr="00BD7DDA">
        <w:rPr>
          <w:rFonts w:ascii="Times New Roman" w:eastAsia="Times New Roman" w:hAnsi="Times New Roman" w:cs="Times New Roman"/>
          <w:sz w:val="24"/>
          <w:szCs w:val="24"/>
        </w:rPr>
        <w:t>а) </w:t>
      </w:r>
      <w:r w:rsidRPr="00BD7DDA">
        <w:rPr>
          <w:rFonts w:ascii="Times New Roman" w:eastAsia="Times New Roman" w:hAnsi="Times New Roman" w:cs="Times New Roman"/>
          <w:b/>
          <w:bCs/>
          <w:sz w:val="24"/>
          <w:szCs w:val="24"/>
        </w:rPr>
        <w:t>название (заглавие)</w:t>
      </w:r>
      <w:r w:rsidRPr="00BD7DDA">
        <w:rPr>
          <w:rFonts w:ascii="Times New Roman" w:eastAsia="Times New Roman" w:hAnsi="Times New Roman" w:cs="Times New Roman"/>
          <w:sz w:val="24"/>
          <w:szCs w:val="24"/>
        </w:rPr>
        <w:t> – выразительное, краткое и правильно отражающее суть темы;</w:t>
      </w:r>
      <w:r w:rsidRPr="00BD7DDA">
        <w:rPr>
          <w:rFonts w:ascii="Times New Roman" w:eastAsia="Times New Roman" w:hAnsi="Times New Roman" w:cs="Times New Roman"/>
          <w:sz w:val="24"/>
          <w:szCs w:val="24"/>
        </w:rPr>
        <w:br/>
        <w:t>б) </w:t>
      </w:r>
      <w:r w:rsidRPr="00BD7DDA">
        <w:rPr>
          <w:rFonts w:ascii="Times New Roman" w:eastAsia="Times New Roman" w:hAnsi="Times New Roman" w:cs="Times New Roman"/>
          <w:b/>
          <w:bCs/>
          <w:sz w:val="24"/>
          <w:szCs w:val="24"/>
        </w:rPr>
        <w:t>план </w:t>
      </w:r>
      <w:r w:rsidRPr="00BD7DDA">
        <w:rPr>
          <w:rFonts w:ascii="Times New Roman" w:eastAsia="Times New Roman" w:hAnsi="Times New Roman" w:cs="Times New Roman"/>
          <w:sz w:val="24"/>
          <w:szCs w:val="24"/>
        </w:rPr>
        <w:t>– перечень разделов или параграфов с указанием страницы каждого, кратко раскрывающий суть работы;</w:t>
      </w:r>
      <w:r w:rsidRPr="00BD7DDA">
        <w:rPr>
          <w:rFonts w:ascii="Times New Roman" w:eastAsia="Times New Roman" w:hAnsi="Times New Roman" w:cs="Times New Roman"/>
          <w:sz w:val="24"/>
          <w:szCs w:val="24"/>
        </w:rPr>
        <w:br/>
        <w:t>в) </w:t>
      </w:r>
      <w:r w:rsidRPr="00BD7DDA">
        <w:rPr>
          <w:rFonts w:ascii="Times New Roman" w:eastAsia="Times New Roman" w:hAnsi="Times New Roman" w:cs="Times New Roman"/>
          <w:b/>
          <w:bCs/>
          <w:sz w:val="24"/>
          <w:szCs w:val="24"/>
        </w:rPr>
        <w:t>предисловие</w:t>
      </w:r>
      <w:r w:rsidRPr="00BD7DDA">
        <w:rPr>
          <w:rFonts w:ascii="Times New Roman" w:eastAsia="Times New Roman" w:hAnsi="Times New Roman" w:cs="Times New Roman"/>
          <w:sz w:val="24"/>
          <w:szCs w:val="24"/>
        </w:rPr>
        <w:t> – введение, в котором определяется значение проблемы, цели и задачи, поставленные при написании работы;</w:t>
      </w:r>
      <w:r w:rsidRPr="00BD7DDA">
        <w:rPr>
          <w:rFonts w:ascii="Times New Roman" w:eastAsia="Times New Roman" w:hAnsi="Times New Roman" w:cs="Times New Roman"/>
          <w:sz w:val="24"/>
          <w:szCs w:val="24"/>
        </w:rPr>
        <w:br/>
        <w:t>г) </w:t>
      </w:r>
      <w:r w:rsidRPr="00BD7DDA">
        <w:rPr>
          <w:rFonts w:ascii="Times New Roman" w:eastAsia="Times New Roman" w:hAnsi="Times New Roman" w:cs="Times New Roman"/>
          <w:b/>
          <w:bCs/>
          <w:sz w:val="24"/>
          <w:szCs w:val="24"/>
        </w:rPr>
        <w:t>основное содержание</w:t>
      </w:r>
      <w:r w:rsidRPr="00BD7DDA">
        <w:rPr>
          <w:rFonts w:ascii="Times New Roman" w:eastAsia="Times New Roman" w:hAnsi="Times New Roman" w:cs="Times New Roman"/>
          <w:sz w:val="24"/>
          <w:szCs w:val="24"/>
        </w:rPr>
        <w:t> – материалы, обобщения и выводы, служащие основной характеристикой содержания информации;</w:t>
      </w:r>
      <w:proofErr w:type="gramEnd"/>
      <w:r w:rsidRPr="00BD7DDA">
        <w:rPr>
          <w:rFonts w:ascii="Times New Roman" w:eastAsia="Times New Roman" w:hAnsi="Times New Roman" w:cs="Times New Roman"/>
          <w:sz w:val="24"/>
          <w:szCs w:val="24"/>
        </w:rPr>
        <w:br/>
        <w:t>д) </w:t>
      </w:r>
      <w:r w:rsidRPr="00BD7DDA">
        <w:rPr>
          <w:rFonts w:ascii="Times New Roman" w:eastAsia="Times New Roman" w:hAnsi="Times New Roman" w:cs="Times New Roman"/>
          <w:b/>
          <w:bCs/>
          <w:sz w:val="24"/>
          <w:szCs w:val="24"/>
        </w:rPr>
        <w:t>заключение</w:t>
      </w:r>
      <w:r w:rsidRPr="00BD7DDA">
        <w:rPr>
          <w:rFonts w:ascii="Times New Roman" w:eastAsia="Times New Roman" w:hAnsi="Times New Roman" w:cs="Times New Roman"/>
          <w:sz w:val="24"/>
          <w:szCs w:val="24"/>
        </w:rPr>
        <w:t> – обобщение наиболее существенных положений исследования;</w:t>
      </w:r>
      <w:r w:rsidRPr="00BD7DDA">
        <w:rPr>
          <w:rFonts w:ascii="Times New Roman" w:eastAsia="Times New Roman" w:hAnsi="Times New Roman" w:cs="Times New Roman"/>
          <w:sz w:val="24"/>
          <w:szCs w:val="24"/>
        </w:rPr>
        <w:br/>
        <w:t>е) </w:t>
      </w:r>
      <w:r w:rsidRPr="00BD7DDA">
        <w:rPr>
          <w:rFonts w:ascii="Times New Roman" w:eastAsia="Times New Roman" w:hAnsi="Times New Roman" w:cs="Times New Roman"/>
          <w:b/>
          <w:bCs/>
          <w:sz w:val="24"/>
          <w:szCs w:val="24"/>
        </w:rPr>
        <w:t>литература</w:t>
      </w:r>
      <w:r w:rsidRPr="00BD7DDA">
        <w:rPr>
          <w:rFonts w:ascii="Times New Roman" w:eastAsia="Times New Roman" w:hAnsi="Times New Roman" w:cs="Times New Roman"/>
          <w:sz w:val="24"/>
          <w:szCs w:val="24"/>
        </w:rPr>
        <w:t> – перечень используемых при составлении работы литературных источников;</w:t>
      </w:r>
      <w:r w:rsidRPr="00BD7DDA">
        <w:rPr>
          <w:rFonts w:ascii="Times New Roman" w:eastAsia="Times New Roman" w:hAnsi="Times New Roman" w:cs="Times New Roman"/>
          <w:sz w:val="24"/>
          <w:szCs w:val="24"/>
        </w:rPr>
        <w:br/>
        <w:t>ж) </w:t>
      </w:r>
      <w:r w:rsidRPr="00BD7DDA">
        <w:rPr>
          <w:rFonts w:ascii="Times New Roman" w:eastAsia="Times New Roman" w:hAnsi="Times New Roman" w:cs="Times New Roman"/>
          <w:b/>
          <w:bCs/>
          <w:sz w:val="24"/>
          <w:szCs w:val="24"/>
        </w:rPr>
        <w:t>аннотация</w:t>
      </w:r>
      <w:r w:rsidRPr="00BD7DDA">
        <w:rPr>
          <w:rFonts w:ascii="Times New Roman" w:eastAsia="Times New Roman" w:hAnsi="Times New Roman" w:cs="Times New Roman"/>
          <w:sz w:val="24"/>
          <w:szCs w:val="24"/>
        </w:rPr>
        <w:t> – краткая характеристика работы.</w:t>
      </w:r>
      <w:r w:rsidRPr="00BD7DDA">
        <w:rPr>
          <w:rFonts w:ascii="Times New Roman" w:eastAsia="Times New Roman" w:hAnsi="Times New Roman" w:cs="Times New Roman"/>
          <w:sz w:val="24"/>
          <w:szCs w:val="24"/>
        </w:rPr>
        <w:br/>
      </w:r>
      <w:r w:rsidRPr="00BD7DDA">
        <w:rPr>
          <w:rFonts w:ascii="Times New Roman" w:eastAsia="Times New Roman" w:hAnsi="Times New Roman" w:cs="Times New Roman"/>
          <w:sz w:val="24"/>
          <w:szCs w:val="24"/>
        </w:rPr>
        <w:br/>
      </w:r>
      <w:r w:rsidRPr="00BD7DDA">
        <w:rPr>
          <w:rFonts w:ascii="Times New Roman" w:eastAsia="Times New Roman" w:hAnsi="Times New Roman" w:cs="Times New Roman"/>
          <w:sz w:val="24"/>
          <w:szCs w:val="24"/>
        </w:rPr>
        <w:br/>
        <w:t>Для выступления с рефератом необходимо составить тезисы, в которых должны быть кратко сформулированы основные положения доклада, включающие изложение основных положений всей работы. Тезисы могут быть краткими или развернутыми, но в них отсутствуют детали, иллюстрации, пояснения. </w:t>
      </w:r>
      <w:r w:rsidRPr="00BD7DDA">
        <w:rPr>
          <w:rFonts w:ascii="Times New Roman" w:eastAsia="Times New Roman" w:hAnsi="Times New Roman" w:cs="Times New Roman"/>
          <w:sz w:val="24"/>
          <w:szCs w:val="24"/>
        </w:rPr>
        <w:br/>
      </w:r>
      <w:r w:rsidRPr="00BD7DDA">
        <w:rPr>
          <w:rFonts w:ascii="Times New Roman" w:eastAsia="Times New Roman" w:hAnsi="Times New Roman" w:cs="Times New Roman"/>
          <w:sz w:val="24"/>
          <w:szCs w:val="24"/>
        </w:rPr>
        <w:br/>
        <w:t>Тематика реферативных работ должна соответствовать программе и включать в себя, как основные, так и дополнительные темы, содержащие элементы исследовательской деятельности, н.п.:</w:t>
      </w:r>
    </w:p>
    <w:p w:rsidR="00165B8B" w:rsidRPr="00BD7DDA" w:rsidRDefault="00165B8B" w:rsidP="00165B8B">
      <w:pPr>
        <w:numPr>
          <w:ilvl w:val="0"/>
          <w:numId w:val="6"/>
        </w:num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bCs/>
          <w:sz w:val="24"/>
          <w:szCs w:val="24"/>
        </w:rPr>
        <w:t>Способы повышения долговечности деревянных конструкций.</w:t>
      </w:r>
    </w:p>
    <w:p w:rsidR="00165B8B" w:rsidRPr="00BD7DDA" w:rsidRDefault="00165B8B" w:rsidP="00165B8B">
      <w:pPr>
        <w:numPr>
          <w:ilvl w:val="0"/>
          <w:numId w:val="6"/>
        </w:num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bCs/>
          <w:sz w:val="24"/>
          <w:szCs w:val="24"/>
        </w:rPr>
        <w:t>Модульные деревянные изделия и конструкции.</w:t>
      </w:r>
    </w:p>
    <w:p w:rsidR="00165B8B" w:rsidRPr="00BD7DDA" w:rsidRDefault="00165B8B" w:rsidP="00165B8B">
      <w:pPr>
        <w:numPr>
          <w:ilvl w:val="0"/>
          <w:numId w:val="6"/>
        </w:num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bCs/>
          <w:sz w:val="24"/>
          <w:szCs w:val="24"/>
        </w:rPr>
        <w:t>Особенности применения крупноразмерных деревянных и металлодеревянных конструкций в строительстве.</w:t>
      </w:r>
    </w:p>
    <w:p w:rsidR="00165B8B" w:rsidRPr="00BD7DDA" w:rsidRDefault="00165B8B" w:rsidP="00165B8B">
      <w:pPr>
        <w:numPr>
          <w:ilvl w:val="0"/>
          <w:numId w:val="6"/>
        </w:num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bCs/>
          <w:sz w:val="24"/>
          <w:szCs w:val="24"/>
        </w:rPr>
        <w:t>Унификация и стандартизация деревянных изделий – балок, ферм, рам.</w:t>
      </w:r>
    </w:p>
    <w:p w:rsidR="00165B8B" w:rsidRPr="00BD7DDA" w:rsidRDefault="00165B8B" w:rsidP="00165B8B">
      <w:pPr>
        <w:numPr>
          <w:ilvl w:val="0"/>
          <w:numId w:val="6"/>
        </w:num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bCs/>
          <w:sz w:val="24"/>
          <w:szCs w:val="24"/>
        </w:rPr>
        <w:t>Особенности рационального использования древесины в современной архитектуре.</w:t>
      </w:r>
    </w:p>
    <w:p w:rsidR="00165B8B" w:rsidRPr="00BD7DDA" w:rsidRDefault="00165B8B" w:rsidP="00165B8B">
      <w:pPr>
        <w:numPr>
          <w:ilvl w:val="0"/>
          <w:numId w:val="6"/>
        </w:num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bCs/>
          <w:sz w:val="24"/>
          <w:szCs w:val="24"/>
        </w:rPr>
        <w:t>Добыча желтого известняка-ракушечника в карьерах.</w:t>
      </w:r>
    </w:p>
    <w:p w:rsidR="00165B8B" w:rsidRPr="00BD7DDA" w:rsidRDefault="00165B8B" w:rsidP="00165B8B">
      <w:pPr>
        <w:numPr>
          <w:ilvl w:val="0"/>
          <w:numId w:val="6"/>
        </w:num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bCs/>
          <w:sz w:val="24"/>
          <w:szCs w:val="24"/>
        </w:rPr>
        <w:t>Свойства желтого известняка-ракушечника и использование их в строительстве.</w:t>
      </w:r>
    </w:p>
    <w:p w:rsidR="00165B8B" w:rsidRPr="00BD7DDA" w:rsidRDefault="00165B8B" w:rsidP="00165B8B">
      <w:pPr>
        <w:numPr>
          <w:ilvl w:val="0"/>
          <w:numId w:val="6"/>
        </w:num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bCs/>
          <w:sz w:val="24"/>
          <w:szCs w:val="24"/>
        </w:rPr>
        <w:t>Виды и характеристика строительных конструкций из белого известняка.</w:t>
      </w:r>
    </w:p>
    <w:p w:rsidR="00165B8B" w:rsidRPr="00BD7DDA" w:rsidRDefault="00165B8B" w:rsidP="00165B8B">
      <w:pPr>
        <w:numPr>
          <w:ilvl w:val="0"/>
          <w:numId w:val="6"/>
        </w:num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bCs/>
          <w:sz w:val="24"/>
          <w:szCs w:val="24"/>
        </w:rPr>
        <w:t>Отходы промышленного производства в получении строительных материалов.</w:t>
      </w:r>
    </w:p>
    <w:p w:rsidR="00165B8B" w:rsidRPr="00BD7DDA" w:rsidRDefault="00165B8B" w:rsidP="00165B8B">
      <w:pPr>
        <w:numPr>
          <w:ilvl w:val="0"/>
          <w:numId w:val="6"/>
        </w:num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bCs/>
          <w:sz w:val="24"/>
          <w:szCs w:val="24"/>
        </w:rPr>
        <w:t>Решение вопросов окружающей среды при производстве строительных материалов.</w:t>
      </w:r>
    </w:p>
    <w:p w:rsidR="00165B8B" w:rsidRPr="00BD7DDA" w:rsidRDefault="00165B8B" w:rsidP="00D94253">
      <w:p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br/>
      </w:r>
      <w:r w:rsidRPr="00BD7DDA">
        <w:rPr>
          <w:rFonts w:ascii="Times New Roman" w:eastAsia="Times New Roman" w:hAnsi="Times New Roman" w:cs="Times New Roman"/>
          <w:sz w:val="24"/>
          <w:szCs w:val="24"/>
        </w:rPr>
        <w:br/>
      </w:r>
      <w:r w:rsidRPr="00BD7DDA">
        <w:rPr>
          <w:rFonts w:ascii="Times New Roman" w:eastAsia="Times New Roman" w:hAnsi="Times New Roman" w:cs="Times New Roman"/>
          <w:b/>
          <w:bCs/>
          <w:sz w:val="24"/>
          <w:szCs w:val="24"/>
        </w:rPr>
        <w:t>Основная:</w:t>
      </w:r>
    </w:p>
    <w:p w:rsidR="00165B8B" w:rsidRPr="00BD7DDA" w:rsidRDefault="00165B8B" w:rsidP="00165B8B">
      <w:pPr>
        <w:numPr>
          <w:ilvl w:val="0"/>
          <w:numId w:val="23"/>
        </w:num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br/>
      </w:r>
      <w:r w:rsidRPr="00BD7DDA">
        <w:rPr>
          <w:rFonts w:ascii="Times New Roman" w:eastAsia="Times New Roman" w:hAnsi="Times New Roman" w:cs="Times New Roman"/>
          <w:b/>
          <w:bCs/>
          <w:sz w:val="24"/>
          <w:szCs w:val="24"/>
        </w:rPr>
        <w:t>Попов Л.Н. «Строительные материалы и детали» М; Стр.; 1986 .</w:t>
      </w:r>
    </w:p>
    <w:p w:rsidR="00165B8B" w:rsidRPr="00BD7DDA" w:rsidRDefault="00165B8B" w:rsidP="00165B8B">
      <w:p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br/>
      </w:r>
      <w:r w:rsidRPr="00BD7DDA">
        <w:rPr>
          <w:rFonts w:ascii="Times New Roman" w:eastAsia="Times New Roman" w:hAnsi="Times New Roman" w:cs="Times New Roman"/>
          <w:sz w:val="24"/>
          <w:szCs w:val="24"/>
        </w:rPr>
        <w:br/>
      </w:r>
      <w:r w:rsidRPr="00BD7DDA">
        <w:rPr>
          <w:rFonts w:ascii="Times New Roman" w:eastAsia="Times New Roman" w:hAnsi="Times New Roman" w:cs="Times New Roman"/>
          <w:b/>
          <w:bCs/>
          <w:sz w:val="24"/>
          <w:szCs w:val="24"/>
        </w:rPr>
        <w:t>Дополнительная:</w:t>
      </w:r>
    </w:p>
    <w:p w:rsidR="00165B8B" w:rsidRPr="00BD7DDA" w:rsidRDefault="00165B8B" w:rsidP="00165B8B">
      <w:pPr>
        <w:numPr>
          <w:ilvl w:val="0"/>
          <w:numId w:val="24"/>
        </w:num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Баженов Ю.М. «Технология бетона» М; ВШ; 1985</w:t>
      </w:r>
    </w:p>
    <w:p w:rsidR="00165B8B" w:rsidRPr="00BD7DDA" w:rsidRDefault="00165B8B" w:rsidP="00165B8B">
      <w:pPr>
        <w:numPr>
          <w:ilvl w:val="0"/>
          <w:numId w:val="24"/>
        </w:num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 xml:space="preserve">Горчаков Н.И., Баженов Ю.М. «Строительные материалы» М; </w:t>
      </w:r>
      <w:proofErr w:type="gramStart"/>
      <w:r w:rsidRPr="00BD7DDA">
        <w:rPr>
          <w:rFonts w:ascii="Times New Roman" w:eastAsia="Times New Roman" w:hAnsi="Times New Roman" w:cs="Times New Roman"/>
          <w:sz w:val="24"/>
          <w:szCs w:val="24"/>
        </w:rPr>
        <w:t>СТР</w:t>
      </w:r>
      <w:proofErr w:type="gramEnd"/>
      <w:r w:rsidRPr="00BD7DDA">
        <w:rPr>
          <w:rFonts w:ascii="Times New Roman" w:eastAsia="Times New Roman" w:hAnsi="Times New Roman" w:cs="Times New Roman"/>
          <w:sz w:val="24"/>
          <w:szCs w:val="24"/>
        </w:rPr>
        <w:t>,;1986</w:t>
      </w:r>
    </w:p>
    <w:p w:rsidR="00165B8B" w:rsidRPr="00BD7DDA" w:rsidRDefault="00165B8B" w:rsidP="00165B8B">
      <w:pPr>
        <w:numPr>
          <w:ilvl w:val="0"/>
          <w:numId w:val="24"/>
        </w:num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Дворкин Л.И. «Строительные материалы и детали» К; ВШ; 1987 </w:t>
      </w:r>
    </w:p>
    <w:p w:rsidR="00165B8B" w:rsidRPr="00BD7DDA" w:rsidRDefault="00165B8B" w:rsidP="00165B8B">
      <w:pPr>
        <w:numPr>
          <w:ilvl w:val="0"/>
          <w:numId w:val="24"/>
        </w:numPr>
        <w:spacing w:after="0" w:line="240" w:lineRule="auto"/>
        <w:rPr>
          <w:rFonts w:ascii="Times New Roman" w:eastAsia="Times New Roman" w:hAnsi="Times New Roman" w:cs="Times New Roman"/>
          <w:sz w:val="24"/>
          <w:szCs w:val="24"/>
        </w:rPr>
      </w:pPr>
      <w:proofErr w:type="spellStart"/>
      <w:r w:rsidRPr="00BD7DDA">
        <w:rPr>
          <w:rFonts w:ascii="Times New Roman" w:eastAsia="Times New Roman" w:hAnsi="Times New Roman" w:cs="Times New Roman"/>
          <w:sz w:val="24"/>
          <w:szCs w:val="24"/>
        </w:rPr>
        <w:t>Домокеев</w:t>
      </w:r>
      <w:proofErr w:type="spellEnd"/>
      <w:r w:rsidRPr="00BD7DDA">
        <w:rPr>
          <w:rFonts w:ascii="Times New Roman" w:eastAsia="Times New Roman" w:hAnsi="Times New Roman" w:cs="Times New Roman"/>
          <w:sz w:val="24"/>
          <w:szCs w:val="24"/>
        </w:rPr>
        <w:t xml:space="preserve"> А.Г. «Строительные материалы» М; ВШ; 1982</w:t>
      </w:r>
    </w:p>
    <w:p w:rsidR="00165B8B" w:rsidRPr="00BD7DDA" w:rsidRDefault="00165B8B" w:rsidP="00165B8B">
      <w:pPr>
        <w:numPr>
          <w:ilvl w:val="0"/>
          <w:numId w:val="24"/>
        </w:num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Комар А.Г. «Строительные материалы и изделия» М; ВШ; 1993</w:t>
      </w:r>
    </w:p>
    <w:p w:rsidR="00165B8B" w:rsidRPr="00BD7DDA" w:rsidRDefault="00165B8B" w:rsidP="00165B8B">
      <w:pPr>
        <w:numPr>
          <w:ilvl w:val="0"/>
          <w:numId w:val="24"/>
        </w:numPr>
        <w:spacing w:after="0" w:line="240" w:lineRule="auto"/>
        <w:rPr>
          <w:rFonts w:ascii="Times New Roman" w:eastAsia="Times New Roman" w:hAnsi="Times New Roman" w:cs="Times New Roman"/>
          <w:sz w:val="24"/>
          <w:szCs w:val="24"/>
        </w:rPr>
      </w:pPr>
      <w:proofErr w:type="spellStart"/>
      <w:r w:rsidRPr="00BD7DDA">
        <w:rPr>
          <w:rFonts w:ascii="Times New Roman" w:eastAsia="Times New Roman" w:hAnsi="Times New Roman" w:cs="Times New Roman"/>
          <w:sz w:val="24"/>
          <w:szCs w:val="24"/>
        </w:rPr>
        <w:t>Наназашвили</w:t>
      </w:r>
      <w:proofErr w:type="spellEnd"/>
      <w:r w:rsidRPr="00BD7DDA">
        <w:rPr>
          <w:rFonts w:ascii="Times New Roman" w:eastAsia="Times New Roman" w:hAnsi="Times New Roman" w:cs="Times New Roman"/>
          <w:sz w:val="24"/>
          <w:szCs w:val="24"/>
        </w:rPr>
        <w:t xml:space="preserve"> И.Х. «Строительные материалы, изделия и конструкции» (справочное пособие) М; ВШ; 1990</w:t>
      </w:r>
    </w:p>
    <w:p w:rsidR="00165B8B" w:rsidRPr="00BD7DDA" w:rsidRDefault="00165B8B" w:rsidP="00165B8B">
      <w:pPr>
        <w:numPr>
          <w:ilvl w:val="0"/>
          <w:numId w:val="24"/>
        </w:num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lastRenderedPageBreak/>
        <w:t>Попов Л.Н. «Лабораторный практикум по предмету «Строительные материалы и детали» М; Стр.; 1988</w:t>
      </w:r>
    </w:p>
    <w:p w:rsidR="00165B8B" w:rsidRPr="00BD7DDA" w:rsidRDefault="00165B8B" w:rsidP="00165B8B">
      <w:pPr>
        <w:numPr>
          <w:ilvl w:val="0"/>
          <w:numId w:val="24"/>
        </w:num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Попов Л.Н. «Лабораторный контроль строительных материалов и изделий» М; Стр.; 1989</w:t>
      </w:r>
    </w:p>
    <w:p w:rsidR="00165B8B" w:rsidRPr="00BD7DDA" w:rsidRDefault="00165B8B" w:rsidP="00165B8B">
      <w:pPr>
        <w:numPr>
          <w:ilvl w:val="0"/>
          <w:numId w:val="24"/>
        </w:num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Самусев Г.М. «Организация самостоятельной работы студентов при изучении курса «Строительные материалы и детали» Бахчисарай; 1996 </w:t>
      </w:r>
    </w:p>
    <w:p w:rsidR="00165B8B" w:rsidRDefault="00165B8B" w:rsidP="00165B8B">
      <w:pPr>
        <w:numPr>
          <w:ilvl w:val="0"/>
          <w:numId w:val="24"/>
        </w:numPr>
        <w:spacing w:after="0" w:line="240" w:lineRule="auto"/>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t>Чаус и др. «Технология производства строительных материалов, изделий и конструкций» М; Стр.; 1990</w:t>
      </w:r>
    </w:p>
    <w:p w:rsidR="00D94253" w:rsidRPr="00BD7DDA" w:rsidRDefault="00D94253" w:rsidP="00165B8B">
      <w:pPr>
        <w:numPr>
          <w:ilvl w:val="0"/>
          <w:numId w:val="24"/>
        </w:numPr>
        <w:spacing w:after="0" w:line="240" w:lineRule="auto"/>
        <w:rPr>
          <w:rFonts w:ascii="Times New Roman" w:eastAsia="Times New Roman" w:hAnsi="Times New Roman" w:cs="Times New Roman"/>
          <w:sz w:val="24"/>
          <w:szCs w:val="24"/>
        </w:rPr>
      </w:pPr>
      <w:proofErr w:type="spellStart"/>
      <w:r w:rsidRPr="00BD7DDA">
        <w:rPr>
          <w:rFonts w:ascii="Times New Roman" w:eastAsia="Times New Roman" w:hAnsi="Times New Roman" w:cs="Times New Roman"/>
          <w:sz w:val="24"/>
          <w:szCs w:val="24"/>
        </w:rPr>
        <w:t>Шейкин</w:t>
      </w:r>
      <w:proofErr w:type="spellEnd"/>
      <w:r w:rsidRPr="00BD7DDA">
        <w:rPr>
          <w:rFonts w:ascii="Times New Roman" w:eastAsia="Times New Roman" w:hAnsi="Times New Roman" w:cs="Times New Roman"/>
          <w:sz w:val="24"/>
          <w:szCs w:val="24"/>
        </w:rPr>
        <w:t xml:space="preserve"> А.Е. «Строительные материалы» М; Стр.; 1988</w:t>
      </w:r>
    </w:p>
    <w:p w:rsidR="00165B8B" w:rsidRDefault="00165B8B" w:rsidP="00165B8B">
      <w:pPr>
        <w:rPr>
          <w:rFonts w:ascii="Times New Roman" w:eastAsia="Times New Roman" w:hAnsi="Times New Roman" w:cs="Times New Roman"/>
          <w:sz w:val="24"/>
          <w:szCs w:val="24"/>
        </w:rPr>
      </w:pPr>
      <w:r w:rsidRPr="00BD7DDA">
        <w:rPr>
          <w:rFonts w:ascii="Times New Roman" w:eastAsia="Times New Roman" w:hAnsi="Times New Roman" w:cs="Times New Roman"/>
          <w:sz w:val="24"/>
          <w:szCs w:val="24"/>
        </w:rPr>
        <w:br/>
      </w:r>
    </w:p>
    <w:p w:rsidR="00165B8B" w:rsidRDefault="00165B8B" w:rsidP="00165B8B">
      <w:pPr>
        <w:rPr>
          <w:rFonts w:ascii="Times New Roman" w:eastAsia="Times New Roman" w:hAnsi="Times New Roman" w:cs="Times New Roman"/>
          <w:sz w:val="24"/>
          <w:szCs w:val="24"/>
        </w:rPr>
      </w:pPr>
    </w:p>
    <w:p w:rsidR="00165B8B" w:rsidRDefault="00165B8B" w:rsidP="00165B8B">
      <w:pPr>
        <w:rPr>
          <w:rFonts w:ascii="Times New Roman" w:eastAsia="Times New Roman" w:hAnsi="Times New Roman" w:cs="Times New Roman"/>
          <w:sz w:val="24"/>
          <w:szCs w:val="24"/>
        </w:rPr>
      </w:pPr>
    </w:p>
    <w:p w:rsidR="00165B8B" w:rsidRDefault="00165B8B" w:rsidP="00165B8B">
      <w:pPr>
        <w:rPr>
          <w:rFonts w:ascii="Times New Roman" w:eastAsia="Times New Roman" w:hAnsi="Times New Roman" w:cs="Times New Roman"/>
          <w:sz w:val="24"/>
          <w:szCs w:val="24"/>
        </w:rPr>
      </w:pPr>
    </w:p>
    <w:p w:rsidR="00165B8B" w:rsidRDefault="00165B8B" w:rsidP="00165B8B"/>
    <w:sectPr w:rsidR="00165B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4DC3"/>
    <w:multiLevelType w:val="multilevel"/>
    <w:tmpl w:val="E022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63844"/>
    <w:multiLevelType w:val="hybridMultilevel"/>
    <w:tmpl w:val="6BA4D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8D2F42"/>
    <w:multiLevelType w:val="multilevel"/>
    <w:tmpl w:val="89EE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7C1A11"/>
    <w:multiLevelType w:val="multilevel"/>
    <w:tmpl w:val="7D96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B90D41"/>
    <w:multiLevelType w:val="multilevel"/>
    <w:tmpl w:val="7492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5203D3"/>
    <w:multiLevelType w:val="multilevel"/>
    <w:tmpl w:val="B55A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C4642F"/>
    <w:multiLevelType w:val="multilevel"/>
    <w:tmpl w:val="3A8E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906B19"/>
    <w:multiLevelType w:val="multilevel"/>
    <w:tmpl w:val="D8A8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040668"/>
    <w:multiLevelType w:val="multilevel"/>
    <w:tmpl w:val="D1347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706D29"/>
    <w:multiLevelType w:val="multilevel"/>
    <w:tmpl w:val="03B8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C80ED7"/>
    <w:multiLevelType w:val="multilevel"/>
    <w:tmpl w:val="140E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BD21DF"/>
    <w:multiLevelType w:val="multilevel"/>
    <w:tmpl w:val="4D062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A33954"/>
    <w:multiLevelType w:val="multilevel"/>
    <w:tmpl w:val="3BD23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EB3F52"/>
    <w:multiLevelType w:val="multilevel"/>
    <w:tmpl w:val="C7F2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F10BD9"/>
    <w:multiLevelType w:val="multilevel"/>
    <w:tmpl w:val="8EB4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2E3340"/>
    <w:multiLevelType w:val="multilevel"/>
    <w:tmpl w:val="9350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A966D6"/>
    <w:multiLevelType w:val="multilevel"/>
    <w:tmpl w:val="CA84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80704F"/>
    <w:multiLevelType w:val="multilevel"/>
    <w:tmpl w:val="B8C4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177B6A"/>
    <w:multiLevelType w:val="multilevel"/>
    <w:tmpl w:val="C0A4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35444C"/>
    <w:multiLevelType w:val="multilevel"/>
    <w:tmpl w:val="CB2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EF0F3D"/>
    <w:multiLevelType w:val="multilevel"/>
    <w:tmpl w:val="6DF6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966266"/>
    <w:multiLevelType w:val="multilevel"/>
    <w:tmpl w:val="5E5A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CA3302"/>
    <w:multiLevelType w:val="multilevel"/>
    <w:tmpl w:val="41C2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741EBC"/>
    <w:multiLevelType w:val="multilevel"/>
    <w:tmpl w:val="75D4C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3D5F72"/>
    <w:multiLevelType w:val="multilevel"/>
    <w:tmpl w:val="C776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641530"/>
    <w:multiLevelType w:val="hybridMultilevel"/>
    <w:tmpl w:val="1AA6B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8"/>
  </w:num>
  <w:num w:numId="4">
    <w:abstractNumId w:val="14"/>
  </w:num>
  <w:num w:numId="5">
    <w:abstractNumId w:val="5"/>
  </w:num>
  <w:num w:numId="6">
    <w:abstractNumId w:val="11"/>
  </w:num>
  <w:num w:numId="7">
    <w:abstractNumId w:val="9"/>
  </w:num>
  <w:num w:numId="8">
    <w:abstractNumId w:val="15"/>
  </w:num>
  <w:num w:numId="9">
    <w:abstractNumId w:val="6"/>
  </w:num>
  <w:num w:numId="10">
    <w:abstractNumId w:val="7"/>
  </w:num>
  <w:num w:numId="11">
    <w:abstractNumId w:val="16"/>
  </w:num>
  <w:num w:numId="12">
    <w:abstractNumId w:val="17"/>
  </w:num>
  <w:num w:numId="13">
    <w:abstractNumId w:val="2"/>
  </w:num>
  <w:num w:numId="14">
    <w:abstractNumId w:val="3"/>
  </w:num>
  <w:num w:numId="15">
    <w:abstractNumId w:val="22"/>
  </w:num>
  <w:num w:numId="16">
    <w:abstractNumId w:val="0"/>
  </w:num>
  <w:num w:numId="17">
    <w:abstractNumId w:val="20"/>
  </w:num>
  <w:num w:numId="18">
    <w:abstractNumId w:val="4"/>
  </w:num>
  <w:num w:numId="19">
    <w:abstractNumId w:val="24"/>
  </w:num>
  <w:num w:numId="20">
    <w:abstractNumId w:val="13"/>
  </w:num>
  <w:num w:numId="21">
    <w:abstractNumId w:val="21"/>
  </w:num>
  <w:num w:numId="22">
    <w:abstractNumId w:val="10"/>
  </w:num>
  <w:num w:numId="23">
    <w:abstractNumId w:val="12"/>
  </w:num>
  <w:num w:numId="24">
    <w:abstractNumId w:val="23"/>
  </w:num>
  <w:num w:numId="25">
    <w:abstractNumId w:val="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65B8B"/>
    <w:rsid w:val="00165B8B"/>
    <w:rsid w:val="001F5903"/>
    <w:rsid w:val="00201EE7"/>
    <w:rsid w:val="00213230"/>
    <w:rsid w:val="0025073D"/>
    <w:rsid w:val="005448C2"/>
    <w:rsid w:val="00697B5C"/>
    <w:rsid w:val="00B171DA"/>
    <w:rsid w:val="00B87C35"/>
    <w:rsid w:val="00BE00A3"/>
    <w:rsid w:val="00D23320"/>
    <w:rsid w:val="00D94253"/>
    <w:rsid w:val="00F53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5B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ubmenu-table">
    <w:name w:val="submenu-table"/>
    <w:basedOn w:val="a0"/>
    <w:rsid w:val="00F53438"/>
  </w:style>
  <w:style w:type="character" w:customStyle="1" w:styleId="apple-converted-space">
    <w:name w:val="apple-converted-space"/>
    <w:basedOn w:val="a0"/>
    <w:rsid w:val="00F53438"/>
  </w:style>
  <w:style w:type="character" w:customStyle="1" w:styleId="butback">
    <w:name w:val="butback"/>
    <w:basedOn w:val="a0"/>
    <w:rsid w:val="00F53438"/>
  </w:style>
  <w:style w:type="paragraph" w:styleId="a4">
    <w:name w:val="List Paragraph"/>
    <w:basedOn w:val="a"/>
    <w:uiPriority w:val="34"/>
    <w:qFormat/>
    <w:rsid w:val="00D23320"/>
    <w:pPr>
      <w:ind w:left="720"/>
      <w:contextualSpacing/>
    </w:pPr>
  </w:style>
  <w:style w:type="paragraph" w:styleId="a5">
    <w:name w:val="No Spacing"/>
    <w:uiPriority w:val="1"/>
    <w:qFormat/>
    <w:rsid w:val="00697B5C"/>
    <w:pPr>
      <w:spacing w:after="0" w:line="240" w:lineRule="auto"/>
    </w:pPr>
    <w:rPr>
      <w:rFonts w:eastAsiaTheme="minorHAnsi"/>
      <w:lang w:eastAsia="en-US"/>
    </w:rPr>
  </w:style>
  <w:style w:type="paragraph" w:styleId="a6">
    <w:name w:val="Balloon Text"/>
    <w:basedOn w:val="a"/>
    <w:link w:val="a7"/>
    <w:uiPriority w:val="99"/>
    <w:semiHidden/>
    <w:unhideWhenUsed/>
    <w:rsid w:val="00201E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1E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40816">
      <w:bodyDiv w:val="1"/>
      <w:marLeft w:val="0"/>
      <w:marRight w:val="0"/>
      <w:marTop w:val="0"/>
      <w:marBottom w:val="0"/>
      <w:divBdr>
        <w:top w:val="none" w:sz="0" w:space="0" w:color="auto"/>
        <w:left w:val="none" w:sz="0" w:space="0" w:color="auto"/>
        <w:bottom w:val="none" w:sz="0" w:space="0" w:color="auto"/>
        <w:right w:val="none" w:sz="0" w:space="0" w:color="auto"/>
      </w:divBdr>
    </w:div>
    <w:div w:id="174445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AB14D-9ED0-416D-B33D-EB63DB08D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3122</Words>
  <Characters>17798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Таьяна</dc:creator>
  <cp:lastModifiedBy>Владимир</cp:lastModifiedBy>
  <cp:revision>10</cp:revision>
  <cp:lastPrinted>2017-03-30T10:22:00Z</cp:lastPrinted>
  <dcterms:created xsi:type="dcterms:W3CDTF">2017-03-17T10:51:00Z</dcterms:created>
  <dcterms:modified xsi:type="dcterms:W3CDTF">2017-03-30T10:22:00Z</dcterms:modified>
</cp:coreProperties>
</file>